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5876" w:type="dxa"/>
        <w:tblInd w:w="-459" w:type="dxa"/>
        <w:tblLayout w:type="fixed"/>
        <w:tblLook w:val="04A0"/>
      </w:tblPr>
      <w:tblGrid>
        <w:gridCol w:w="567"/>
        <w:gridCol w:w="1560"/>
        <w:gridCol w:w="9497"/>
        <w:gridCol w:w="1276"/>
        <w:gridCol w:w="1134"/>
        <w:gridCol w:w="1842"/>
      </w:tblGrid>
      <w:tr w:rsidR="009A2C36" w:rsidRPr="003626AE" w:rsidTr="00F70281">
        <w:trPr>
          <w:trHeight w:val="558"/>
        </w:trPr>
        <w:tc>
          <w:tcPr>
            <w:tcW w:w="567" w:type="dxa"/>
          </w:tcPr>
          <w:p w:rsidR="009A2C36" w:rsidRPr="003626AE" w:rsidRDefault="009A2C36" w:rsidP="00E015AA">
            <w:pPr>
              <w:pStyle w:val="PreformattedText"/>
              <w:rPr>
                <w:rFonts w:ascii="Cambria" w:eastAsia="Times New Roman" w:hAnsi="Cambria" w:cs="Calibri"/>
                <w:b/>
                <w:bCs/>
                <w:sz w:val="18"/>
                <w:szCs w:val="18"/>
                <w:lang w:eastAsia="en-US" w:bidi="kn-IN"/>
              </w:rPr>
            </w:pPr>
            <w:r w:rsidRPr="003626AE">
              <w:rPr>
                <w:rFonts w:ascii="Cambria" w:eastAsia="Times New Roman" w:hAnsi="Cambria" w:cs="Calibri"/>
                <w:b/>
                <w:bCs/>
                <w:sz w:val="18"/>
                <w:szCs w:val="18"/>
                <w:lang w:eastAsia="en-US" w:bidi="kn-IN"/>
              </w:rPr>
              <w:t>Sl.</w:t>
            </w:r>
          </w:p>
          <w:p w:rsidR="009A2C36" w:rsidRPr="003626AE" w:rsidRDefault="009A2C36" w:rsidP="00E015AA">
            <w:pPr>
              <w:pStyle w:val="PreformattedText"/>
              <w:rPr>
                <w:rFonts w:ascii="Cambria" w:eastAsia="Times New Roman" w:hAnsi="Cambria" w:cs="Calibri"/>
                <w:b/>
                <w:bCs/>
                <w:sz w:val="18"/>
                <w:szCs w:val="18"/>
                <w:lang w:eastAsia="en-US" w:bidi="kn-IN"/>
              </w:rPr>
            </w:pPr>
            <w:r w:rsidRPr="003626AE">
              <w:rPr>
                <w:rFonts w:ascii="Cambria" w:eastAsia="Times New Roman" w:hAnsi="Cambria" w:cs="Calibri"/>
                <w:b/>
                <w:bCs/>
                <w:sz w:val="18"/>
                <w:szCs w:val="18"/>
                <w:lang w:eastAsia="en-US" w:bidi="kn-IN"/>
              </w:rPr>
              <w:t>no.</w:t>
            </w:r>
          </w:p>
        </w:tc>
        <w:tc>
          <w:tcPr>
            <w:tcW w:w="1560" w:type="dxa"/>
          </w:tcPr>
          <w:p w:rsidR="009A2C36" w:rsidRPr="003626AE" w:rsidRDefault="009A2C36" w:rsidP="00E015AA">
            <w:pPr>
              <w:jc w:val="center"/>
              <w:rPr>
                <w:rFonts w:ascii="Cambria" w:hAnsi="Cambria" w:cs="Calibri"/>
                <w:b/>
                <w:bCs/>
                <w:sz w:val="18"/>
                <w:szCs w:val="18"/>
                <w:lang w:bidi="kn-IN"/>
              </w:rPr>
            </w:pPr>
            <w:r w:rsidRPr="003626AE">
              <w:rPr>
                <w:rFonts w:ascii="Cambria" w:hAnsi="Cambria" w:cs="Calibri"/>
                <w:b/>
                <w:bCs/>
                <w:sz w:val="18"/>
                <w:szCs w:val="18"/>
                <w:lang w:bidi="kn-IN"/>
              </w:rPr>
              <w:t>Item code</w:t>
            </w:r>
          </w:p>
        </w:tc>
        <w:tc>
          <w:tcPr>
            <w:tcW w:w="9497" w:type="dxa"/>
          </w:tcPr>
          <w:p w:rsidR="009A2C36" w:rsidRPr="003626AE" w:rsidRDefault="009A2C36" w:rsidP="00E015AA">
            <w:pPr>
              <w:jc w:val="center"/>
              <w:rPr>
                <w:rFonts w:ascii="Cambria" w:hAnsi="Cambria" w:cs="Calibri"/>
                <w:b/>
                <w:bCs/>
                <w:sz w:val="18"/>
                <w:szCs w:val="18"/>
                <w:lang w:bidi="kn-IN"/>
              </w:rPr>
            </w:pPr>
            <w:r w:rsidRPr="003626AE">
              <w:rPr>
                <w:rFonts w:ascii="Cambria" w:hAnsi="Cambria" w:cs="Calibri"/>
                <w:b/>
                <w:bCs/>
                <w:sz w:val="18"/>
                <w:szCs w:val="18"/>
                <w:lang w:bidi="kn-IN"/>
              </w:rPr>
              <w:t>Specification</w:t>
            </w:r>
          </w:p>
        </w:tc>
        <w:tc>
          <w:tcPr>
            <w:tcW w:w="1276" w:type="dxa"/>
          </w:tcPr>
          <w:p w:rsidR="009A2C36" w:rsidRPr="003626AE" w:rsidRDefault="009A2C36" w:rsidP="00E015AA">
            <w:pPr>
              <w:jc w:val="center"/>
              <w:rPr>
                <w:rFonts w:ascii="Cambria" w:hAnsi="Cambria" w:cs="Calibri"/>
                <w:b/>
                <w:bCs/>
                <w:sz w:val="18"/>
                <w:szCs w:val="18"/>
                <w:lang w:bidi="kn-IN"/>
              </w:rPr>
            </w:pPr>
            <w:r w:rsidRPr="003626AE">
              <w:rPr>
                <w:rFonts w:ascii="Cambria" w:hAnsi="Cambria" w:cs="Calibri"/>
                <w:b/>
                <w:bCs/>
                <w:sz w:val="18"/>
                <w:szCs w:val="18"/>
                <w:lang w:bidi="kn-IN"/>
              </w:rPr>
              <w:t>Unit</w:t>
            </w:r>
          </w:p>
        </w:tc>
        <w:tc>
          <w:tcPr>
            <w:tcW w:w="1134" w:type="dxa"/>
          </w:tcPr>
          <w:p w:rsidR="009A2C36" w:rsidRPr="003626AE" w:rsidRDefault="009A2C36" w:rsidP="003E0C20">
            <w:pPr>
              <w:jc w:val="center"/>
              <w:rPr>
                <w:rFonts w:ascii="Cambria" w:hAnsi="Cambria" w:cs="Calibri"/>
                <w:b/>
                <w:bCs/>
                <w:sz w:val="18"/>
                <w:szCs w:val="18"/>
                <w:lang w:bidi="kn-IN"/>
              </w:rPr>
            </w:pPr>
            <w:r w:rsidRPr="003626AE">
              <w:rPr>
                <w:rFonts w:ascii="Cambria" w:hAnsi="Cambria" w:cs="Calibri"/>
                <w:b/>
                <w:bCs/>
                <w:sz w:val="18"/>
                <w:szCs w:val="18"/>
                <w:lang w:bidi="kn-IN"/>
              </w:rPr>
              <w:t>Q</w:t>
            </w:r>
            <w:r w:rsidR="003E0C20" w:rsidRPr="003626AE">
              <w:rPr>
                <w:rFonts w:ascii="Cambria" w:hAnsi="Cambria" w:cs="Calibri"/>
                <w:b/>
                <w:bCs/>
                <w:sz w:val="18"/>
                <w:szCs w:val="18"/>
                <w:lang w:bidi="kn-IN"/>
              </w:rPr>
              <w:t>ty</w:t>
            </w:r>
          </w:p>
        </w:tc>
        <w:tc>
          <w:tcPr>
            <w:tcW w:w="1842" w:type="dxa"/>
          </w:tcPr>
          <w:p w:rsidR="009A2C36" w:rsidRPr="003626AE" w:rsidRDefault="008957E8" w:rsidP="00E015AA">
            <w:pPr>
              <w:jc w:val="center"/>
              <w:rPr>
                <w:rFonts w:ascii="Cambria" w:hAnsi="Cambria" w:cs="Calibri"/>
                <w:b/>
                <w:bCs/>
                <w:sz w:val="18"/>
                <w:szCs w:val="18"/>
                <w:lang w:bidi="kn-IN"/>
              </w:rPr>
            </w:pPr>
            <w:r w:rsidRPr="003626AE">
              <w:rPr>
                <w:rFonts w:ascii="Cambria" w:hAnsi="Cambria" w:cs="Calibri"/>
                <w:b/>
                <w:bCs/>
                <w:sz w:val="18"/>
                <w:szCs w:val="18"/>
                <w:lang w:bidi="kn-IN"/>
              </w:rPr>
              <w:t>Quoted Make</w:t>
            </w:r>
          </w:p>
        </w:tc>
      </w:tr>
      <w:tr w:rsidR="009A2C36" w:rsidRPr="003626AE" w:rsidTr="00F70281">
        <w:trPr>
          <w:trHeight w:val="5128"/>
        </w:trPr>
        <w:tc>
          <w:tcPr>
            <w:tcW w:w="567" w:type="dxa"/>
          </w:tcPr>
          <w:p w:rsidR="009A2C36" w:rsidRPr="003626AE" w:rsidRDefault="009A2C36" w:rsidP="00E015AA">
            <w:pPr>
              <w:spacing w:after="0" w:line="240" w:lineRule="auto"/>
              <w:ind w:right="-630"/>
              <w:rPr>
                <w:rFonts w:ascii="Cambria" w:hAnsi="Cambria" w:cs="Arial"/>
                <w:color w:val="000000" w:themeColor="text1"/>
                <w:sz w:val="18"/>
                <w:szCs w:val="18"/>
              </w:rPr>
            </w:pPr>
            <w:r w:rsidRPr="003626AE">
              <w:rPr>
                <w:rFonts w:ascii="Cambria" w:hAnsi="Cambria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560" w:type="dxa"/>
          </w:tcPr>
          <w:p w:rsidR="009A2C36" w:rsidRPr="003626AE" w:rsidRDefault="0036283D" w:rsidP="000C35A9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Theme="minorHAnsi" w:hAnsi="Cambria" w:cs="Times"/>
                <w:b/>
                <w:bCs/>
                <w:sz w:val="18"/>
                <w:szCs w:val="18"/>
              </w:rPr>
            </w:pPr>
            <w:r w:rsidRPr="003626AE">
              <w:rPr>
                <w:rFonts w:ascii="Cambria" w:eastAsiaTheme="minorHAnsi" w:hAnsi="Cambria"/>
                <w:b/>
                <w:bCs/>
                <w:sz w:val="18"/>
                <w:szCs w:val="18"/>
              </w:rPr>
              <w:t>661021510C</w:t>
            </w:r>
          </w:p>
        </w:tc>
        <w:tc>
          <w:tcPr>
            <w:tcW w:w="9497" w:type="dxa"/>
          </w:tcPr>
          <w:p w:rsidR="00C76348" w:rsidRPr="003626AE" w:rsidRDefault="0036283D" w:rsidP="004B6481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Theme="minorHAnsi" w:hAnsi="Cambria"/>
                <w:b/>
                <w:bCs/>
                <w:sz w:val="18"/>
                <w:szCs w:val="18"/>
              </w:rPr>
            </w:pPr>
            <w:r w:rsidRPr="003626AE">
              <w:rPr>
                <w:rFonts w:ascii="Cambria" w:eastAsiaTheme="minorHAnsi" w:hAnsi="Cambria"/>
                <w:b/>
                <w:bCs/>
                <w:sz w:val="18"/>
                <w:szCs w:val="18"/>
              </w:rPr>
              <w:t>DRAKE TO DRAKE WEDGE CONNECTOR</w:t>
            </w:r>
          </w:p>
          <w:p w:rsidR="003E0C20" w:rsidRPr="003626AE" w:rsidRDefault="003E0C20" w:rsidP="003E0C20">
            <w:pPr>
              <w:shd w:val="clear" w:color="auto" w:fill="FFFFFF"/>
              <w:spacing w:after="0" w:line="240" w:lineRule="auto"/>
              <w:rPr>
                <w:rFonts w:ascii="Cambria" w:hAnsi="Cambria" w:cs="Calibri"/>
                <w:color w:val="222222"/>
                <w:sz w:val="18"/>
                <w:szCs w:val="18"/>
              </w:rPr>
            </w:pPr>
            <w:r w:rsidRPr="003626AE">
              <w:rPr>
                <w:rFonts w:ascii="Cambria" w:hAnsi="Cambria" w:cs="Calibri"/>
                <w:color w:val="222222"/>
                <w:sz w:val="18"/>
                <w:szCs w:val="18"/>
              </w:rPr>
              <w:t>C Type Wedge Connector suitable for DRAKE to DRAKE ACSR Conductor</w:t>
            </w:r>
          </w:p>
          <w:p w:rsidR="003E0C20" w:rsidRPr="003626AE" w:rsidRDefault="003E0C20" w:rsidP="003E0C20">
            <w:pPr>
              <w:shd w:val="clear" w:color="auto" w:fill="FFFFFF"/>
              <w:spacing w:after="0" w:line="240" w:lineRule="auto"/>
              <w:rPr>
                <w:rFonts w:ascii="Cambria" w:hAnsi="Cambria" w:cs="Calibri"/>
                <w:color w:val="222222"/>
                <w:sz w:val="18"/>
                <w:szCs w:val="18"/>
              </w:rPr>
            </w:pPr>
            <w:r w:rsidRPr="003626AE">
              <w:rPr>
                <w:rFonts w:ascii="Cambria" w:hAnsi="Cambria" w:cs="Calibri"/>
                <w:color w:val="222222"/>
                <w:sz w:val="18"/>
                <w:szCs w:val="18"/>
              </w:rPr>
              <w:t xml:space="preserve">conforming to Technical Specifications: </w:t>
            </w:r>
          </w:p>
          <w:p w:rsidR="003E0C20" w:rsidRPr="003626AE" w:rsidRDefault="003E0C20" w:rsidP="003E0C20">
            <w:pPr>
              <w:shd w:val="clear" w:color="auto" w:fill="FFFFFF"/>
              <w:spacing w:line="172" w:lineRule="atLeast"/>
              <w:ind w:right="176"/>
              <w:rPr>
                <w:rFonts w:ascii="Cambria" w:hAnsi="Cambria"/>
                <w:b/>
                <w:color w:val="222222"/>
                <w:sz w:val="18"/>
                <w:szCs w:val="18"/>
              </w:rPr>
            </w:pPr>
            <w:r w:rsidRPr="003626AE">
              <w:rPr>
                <w:rFonts w:ascii="Cambria" w:hAnsi="Cambria" w:cs="Arial"/>
                <w:b/>
                <w:bCs/>
                <w:color w:val="222222"/>
                <w:sz w:val="18"/>
                <w:szCs w:val="18"/>
              </w:rPr>
              <w:t>1.Technical specification:-</w:t>
            </w:r>
          </w:p>
          <w:tbl>
            <w:tblPr>
              <w:tblW w:w="8983" w:type="dxa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302"/>
              <w:gridCol w:w="6681"/>
            </w:tblGrid>
            <w:tr w:rsidR="003E0C20" w:rsidRPr="003626AE" w:rsidTr="003E0C20">
              <w:trPr>
                <w:tblCellSpacing w:w="15" w:type="dxa"/>
              </w:trPr>
              <w:tc>
                <w:tcPr>
                  <w:tcW w:w="225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0C20" w:rsidRPr="003626AE" w:rsidRDefault="003E0C20" w:rsidP="003E0C20">
                  <w:pPr>
                    <w:spacing w:after="0" w:line="240" w:lineRule="auto"/>
                    <w:rPr>
                      <w:rFonts w:ascii="Cambria" w:hAnsi="Cambria"/>
                      <w:sz w:val="18"/>
                      <w:szCs w:val="18"/>
                    </w:rPr>
                  </w:pPr>
                  <w:r w:rsidRPr="003626AE">
                    <w:rPr>
                      <w:rFonts w:ascii="Cambria" w:hAnsi="Cambria" w:cs="Arial"/>
                      <w:bCs/>
                      <w:sz w:val="18"/>
                      <w:szCs w:val="18"/>
                    </w:rPr>
                    <w:t>Conductor Compatibility</w:t>
                  </w:r>
                </w:p>
              </w:tc>
              <w:tc>
                <w:tcPr>
                  <w:tcW w:w="663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0C20" w:rsidRPr="003626AE" w:rsidRDefault="003E0C20" w:rsidP="003E0C20">
                  <w:pPr>
                    <w:spacing w:after="0" w:line="240" w:lineRule="auto"/>
                    <w:ind w:left="-214" w:firstLine="214"/>
                    <w:rPr>
                      <w:rFonts w:ascii="Cambria" w:hAnsi="Cambria"/>
                      <w:sz w:val="18"/>
                      <w:szCs w:val="18"/>
                    </w:rPr>
                  </w:pPr>
                  <w:r w:rsidRPr="003626AE">
                    <w:rPr>
                      <w:rFonts w:ascii="Cambria" w:hAnsi="Cambria" w:cs="Arial"/>
                      <w:sz w:val="18"/>
                      <w:szCs w:val="18"/>
                    </w:rPr>
                    <w:t> : ACSR </w:t>
                  </w:r>
                  <w:r w:rsidRPr="003626AE">
                    <w:rPr>
                      <w:rFonts w:ascii="Cambria" w:hAnsi="Cambria" w:cs="Arial"/>
                      <w:iCs/>
                      <w:sz w:val="18"/>
                      <w:szCs w:val="18"/>
                    </w:rPr>
                    <w:t>Drake</w:t>
                  </w:r>
                  <w:r w:rsidRPr="003626AE">
                    <w:rPr>
                      <w:rFonts w:ascii="Cambria" w:hAnsi="Cambria" w:cs="Arial"/>
                      <w:sz w:val="18"/>
                      <w:szCs w:val="18"/>
                    </w:rPr>
                    <w:t> 26/7, 795 kcmil ( Drake; Diameter ≈ 28.14 mm)</w:t>
                  </w:r>
                </w:p>
              </w:tc>
            </w:tr>
            <w:tr w:rsidR="003E0C20" w:rsidRPr="003626AE" w:rsidTr="003E0C20">
              <w:trPr>
                <w:tblCellSpacing w:w="15" w:type="dxa"/>
              </w:trPr>
              <w:tc>
                <w:tcPr>
                  <w:tcW w:w="225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0C20" w:rsidRPr="003626AE" w:rsidRDefault="003E0C20" w:rsidP="003E0C20">
                  <w:pPr>
                    <w:spacing w:after="0" w:line="240" w:lineRule="auto"/>
                    <w:ind w:right="111"/>
                    <w:rPr>
                      <w:rFonts w:ascii="Cambria" w:hAnsi="Cambria"/>
                      <w:sz w:val="18"/>
                      <w:szCs w:val="18"/>
                    </w:rPr>
                  </w:pPr>
                  <w:r w:rsidRPr="003626AE">
                    <w:rPr>
                      <w:rFonts w:ascii="Cambria" w:hAnsi="Cambria" w:cs="Arial"/>
                      <w:bCs/>
                      <w:sz w:val="18"/>
                      <w:szCs w:val="18"/>
                    </w:rPr>
                    <w:t>Type</w:t>
                  </w:r>
                </w:p>
              </w:tc>
              <w:tc>
                <w:tcPr>
                  <w:tcW w:w="663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0C20" w:rsidRPr="003626AE" w:rsidRDefault="003E0C20" w:rsidP="003E0C20">
                  <w:pPr>
                    <w:spacing w:after="0" w:line="240" w:lineRule="auto"/>
                    <w:ind w:left="-214" w:firstLine="214"/>
                    <w:rPr>
                      <w:rFonts w:ascii="Cambria" w:hAnsi="Cambria"/>
                      <w:sz w:val="18"/>
                      <w:szCs w:val="18"/>
                    </w:rPr>
                  </w:pPr>
                  <w:r w:rsidRPr="003626AE">
                    <w:rPr>
                      <w:rFonts w:ascii="Cambria" w:hAnsi="Cambria" w:cs="Arial"/>
                      <w:sz w:val="18"/>
                      <w:szCs w:val="18"/>
                    </w:rPr>
                    <w:t>C-Type Wedge Connector</w:t>
                  </w:r>
                </w:p>
              </w:tc>
            </w:tr>
            <w:tr w:rsidR="003E0C20" w:rsidRPr="003626AE" w:rsidTr="003E0C20">
              <w:trPr>
                <w:tblCellSpacing w:w="15" w:type="dxa"/>
              </w:trPr>
              <w:tc>
                <w:tcPr>
                  <w:tcW w:w="225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0C20" w:rsidRPr="003626AE" w:rsidRDefault="003E0C20" w:rsidP="003E0C20">
                  <w:pPr>
                    <w:spacing w:after="0" w:line="240" w:lineRule="auto"/>
                    <w:rPr>
                      <w:rFonts w:ascii="Cambria" w:hAnsi="Cambria"/>
                      <w:sz w:val="18"/>
                      <w:szCs w:val="18"/>
                    </w:rPr>
                  </w:pPr>
                  <w:r w:rsidRPr="003626AE">
                    <w:rPr>
                      <w:rFonts w:ascii="Cambria" w:hAnsi="Cambria" w:cs="Arial"/>
                      <w:bCs/>
                      <w:sz w:val="18"/>
                      <w:szCs w:val="18"/>
                    </w:rPr>
                    <w:t>Application</w:t>
                  </w:r>
                </w:p>
              </w:tc>
              <w:tc>
                <w:tcPr>
                  <w:tcW w:w="663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0C20" w:rsidRPr="003626AE" w:rsidRDefault="003E0C20" w:rsidP="003E0C20">
                  <w:pPr>
                    <w:spacing w:after="0" w:line="240" w:lineRule="auto"/>
                    <w:ind w:left="-214" w:firstLine="214"/>
                    <w:rPr>
                      <w:rFonts w:ascii="Cambria" w:hAnsi="Cambria"/>
                      <w:sz w:val="18"/>
                      <w:szCs w:val="18"/>
                    </w:rPr>
                  </w:pPr>
                  <w:r w:rsidRPr="003626AE">
                    <w:rPr>
                      <w:rFonts w:ascii="Cambria" w:hAnsi="Cambria" w:cs="Arial"/>
                      <w:sz w:val="18"/>
                      <w:szCs w:val="18"/>
                    </w:rPr>
                    <w:t>jumper connection (Drake → Drake)</w:t>
                  </w:r>
                </w:p>
              </w:tc>
            </w:tr>
            <w:tr w:rsidR="003E0C20" w:rsidRPr="003626AE" w:rsidTr="003E0C20">
              <w:trPr>
                <w:tblCellSpacing w:w="15" w:type="dxa"/>
              </w:trPr>
              <w:tc>
                <w:tcPr>
                  <w:tcW w:w="225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0C20" w:rsidRPr="003626AE" w:rsidRDefault="003E0C20" w:rsidP="003E0C20">
                  <w:pPr>
                    <w:spacing w:after="0" w:line="240" w:lineRule="auto"/>
                    <w:rPr>
                      <w:rFonts w:ascii="Cambria" w:hAnsi="Cambria"/>
                      <w:sz w:val="18"/>
                      <w:szCs w:val="18"/>
                    </w:rPr>
                  </w:pPr>
                  <w:r w:rsidRPr="003626AE">
                    <w:rPr>
                      <w:rFonts w:ascii="Cambria" w:hAnsi="Cambria" w:cs="Arial"/>
                      <w:bCs/>
                      <w:sz w:val="18"/>
                      <w:szCs w:val="18"/>
                    </w:rPr>
                    <w:t>Conductor Size Range</w:t>
                  </w:r>
                </w:p>
              </w:tc>
              <w:tc>
                <w:tcPr>
                  <w:tcW w:w="663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0C20" w:rsidRPr="003626AE" w:rsidRDefault="003E0C20" w:rsidP="003E0C20">
                  <w:pPr>
                    <w:spacing w:after="0" w:line="240" w:lineRule="auto"/>
                    <w:ind w:left="-214" w:firstLine="214"/>
                    <w:rPr>
                      <w:rFonts w:ascii="Cambria" w:hAnsi="Cambria"/>
                      <w:sz w:val="18"/>
                      <w:szCs w:val="18"/>
                    </w:rPr>
                  </w:pPr>
                  <w:r w:rsidRPr="003626AE">
                    <w:rPr>
                      <w:rFonts w:ascii="Cambria" w:hAnsi="Cambria" w:cs="Arial"/>
                      <w:sz w:val="18"/>
                      <w:szCs w:val="18"/>
                    </w:rPr>
                    <w:t>795-795 (26/7 ACSR equivalent)</w:t>
                  </w:r>
                </w:p>
              </w:tc>
            </w:tr>
            <w:tr w:rsidR="003E0C20" w:rsidRPr="003626AE" w:rsidTr="003E0C20">
              <w:trPr>
                <w:tblCellSpacing w:w="15" w:type="dxa"/>
              </w:trPr>
              <w:tc>
                <w:tcPr>
                  <w:tcW w:w="225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0C20" w:rsidRPr="003626AE" w:rsidRDefault="003E0C20" w:rsidP="003E0C20">
                  <w:pPr>
                    <w:spacing w:after="0" w:line="240" w:lineRule="auto"/>
                    <w:rPr>
                      <w:rFonts w:ascii="Cambria" w:hAnsi="Cambria"/>
                      <w:sz w:val="18"/>
                      <w:szCs w:val="18"/>
                    </w:rPr>
                  </w:pPr>
                  <w:r w:rsidRPr="003626AE">
                    <w:rPr>
                      <w:rFonts w:ascii="Cambria" w:hAnsi="Cambria" w:cs="Arial"/>
                      <w:bCs/>
                      <w:sz w:val="18"/>
                      <w:szCs w:val="18"/>
                    </w:rPr>
                    <w:t>Material – Connector Body</w:t>
                  </w:r>
                </w:p>
              </w:tc>
              <w:tc>
                <w:tcPr>
                  <w:tcW w:w="663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0C20" w:rsidRPr="003626AE" w:rsidRDefault="003E0C20" w:rsidP="003E0C20">
                  <w:pPr>
                    <w:spacing w:after="0" w:line="240" w:lineRule="auto"/>
                    <w:ind w:left="-214" w:firstLine="214"/>
                    <w:rPr>
                      <w:rFonts w:ascii="Cambria" w:hAnsi="Cambria"/>
                      <w:sz w:val="18"/>
                      <w:szCs w:val="18"/>
                    </w:rPr>
                  </w:pPr>
                  <w:r w:rsidRPr="003626AE">
                    <w:rPr>
                      <w:rFonts w:ascii="Cambria" w:hAnsi="Cambria" w:cs="Arial"/>
                      <w:sz w:val="18"/>
                      <w:szCs w:val="18"/>
                    </w:rPr>
                    <w:t>High-conductivity aluminium alloy (Al 6101-T6 or Al 6061-T6)</w:t>
                  </w:r>
                </w:p>
              </w:tc>
            </w:tr>
            <w:tr w:rsidR="003E0C20" w:rsidRPr="003626AE" w:rsidTr="003E0C20">
              <w:trPr>
                <w:tblCellSpacing w:w="15" w:type="dxa"/>
              </w:trPr>
              <w:tc>
                <w:tcPr>
                  <w:tcW w:w="225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0C20" w:rsidRPr="003626AE" w:rsidRDefault="003E0C20" w:rsidP="003E0C20">
                  <w:pPr>
                    <w:spacing w:after="0" w:line="240" w:lineRule="auto"/>
                    <w:rPr>
                      <w:rFonts w:ascii="Cambria" w:hAnsi="Cambria"/>
                      <w:sz w:val="18"/>
                      <w:szCs w:val="18"/>
                    </w:rPr>
                  </w:pPr>
                  <w:r w:rsidRPr="003626AE">
                    <w:rPr>
                      <w:rFonts w:ascii="Cambria" w:hAnsi="Cambria" w:cs="Arial"/>
                      <w:bCs/>
                      <w:sz w:val="18"/>
                      <w:szCs w:val="18"/>
                    </w:rPr>
                    <w:t>Material – Wedge Insert</w:t>
                  </w:r>
                </w:p>
              </w:tc>
              <w:tc>
                <w:tcPr>
                  <w:tcW w:w="663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0C20" w:rsidRPr="003626AE" w:rsidRDefault="003E0C20" w:rsidP="003E0C20">
                  <w:pPr>
                    <w:spacing w:after="0" w:line="240" w:lineRule="auto"/>
                    <w:ind w:left="-214" w:firstLine="214"/>
                    <w:rPr>
                      <w:rFonts w:ascii="Cambria" w:hAnsi="Cambria"/>
                      <w:sz w:val="18"/>
                      <w:szCs w:val="18"/>
                    </w:rPr>
                  </w:pPr>
                  <w:r w:rsidRPr="003626AE">
                    <w:rPr>
                      <w:rFonts w:ascii="Cambria" w:hAnsi="Cambria" w:cs="Arial"/>
                      <w:sz w:val="18"/>
                      <w:szCs w:val="18"/>
                    </w:rPr>
                    <w:t>Tempered aluminium alloy or compatible high-strength alloy</w:t>
                  </w:r>
                </w:p>
              </w:tc>
            </w:tr>
            <w:tr w:rsidR="003E0C20" w:rsidRPr="003626AE" w:rsidTr="003E0C20">
              <w:trPr>
                <w:tblCellSpacing w:w="15" w:type="dxa"/>
              </w:trPr>
              <w:tc>
                <w:tcPr>
                  <w:tcW w:w="225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0C20" w:rsidRPr="003626AE" w:rsidRDefault="003E0C20" w:rsidP="003E0C20">
                  <w:pPr>
                    <w:spacing w:after="0" w:line="240" w:lineRule="auto"/>
                    <w:rPr>
                      <w:rFonts w:ascii="Cambria" w:hAnsi="Cambria"/>
                      <w:sz w:val="18"/>
                      <w:szCs w:val="18"/>
                    </w:rPr>
                  </w:pPr>
                  <w:r w:rsidRPr="003626AE">
                    <w:rPr>
                      <w:rFonts w:ascii="Cambria" w:hAnsi="Cambria" w:cs="Arial"/>
                      <w:bCs/>
                      <w:sz w:val="18"/>
                      <w:szCs w:val="18"/>
                    </w:rPr>
                    <w:t>Surface Finish</w:t>
                  </w:r>
                </w:p>
              </w:tc>
              <w:tc>
                <w:tcPr>
                  <w:tcW w:w="663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0C20" w:rsidRPr="003626AE" w:rsidRDefault="003E0C20" w:rsidP="003E0C20">
                  <w:pPr>
                    <w:spacing w:after="0" w:line="240" w:lineRule="auto"/>
                    <w:ind w:left="-214" w:firstLine="214"/>
                    <w:rPr>
                      <w:rFonts w:ascii="Cambria" w:hAnsi="Cambria"/>
                      <w:sz w:val="18"/>
                      <w:szCs w:val="18"/>
                    </w:rPr>
                  </w:pPr>
                  <w:r w:rsidRPr="003626AE">
                    <w:rPr>
                      <w:rFonts w:ascii="Cambria" w:hAnsi="Cambria" w:cs="Arial"/>
                      <w:sz w:val="18"/>
                      <w:szCs w:val="18"/>
                    </w:rPr>
                    <w:t>Oxide-inhibiting grease coating / anti-corrosion finish</w:t>
                  </w:r>
                </w:p>
              </w:tc>
            </w:tr>
            <w:tr w:rsidR="003E0C20" w:rsidRPr="003626AE" w:rsidTr="003E0C20">
              <w:trPr>
                <w:tblCellSpacing w:w="15" w:type="dxa"/>
              </w:trPr>
              <w:tc>
                <w:tcPr>
                  <w:tcW w:w="225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0C20" w:rsidRPr="003626AE" w:rsidRDefault="003E0C20" w:rsidP="003E0C20">
                  <w:pPr>
                    <w:spacing w:after="0" w:line="240" w:lineRule="auto"/>
                    <w:rPr>
                      <w:rFonts w:ascii="Cambria" w:hAnsi="Cambria"/>
                      <w:sz w:val="18"/>
                      <w:szCs w:val="18"/>
                    </w:rPr>
                  </w:pPr>
                  <w:r w:rsidRPr="003626AE">
                    <w:rPr>
                      <w:rFonts w:ascii="Cambria" w:hAnsi="Cambria" w:cs="Arial"/>
                      <w:bCs/>
                      <w:sz w:val="18"/>
                      <w:szCs w:val="18"/>
                    </w:rPr>
                    <w:t>Electrical Performance</w:t>
                  </w:r>
                </w:p>
              </w:tc>
              <w:tc>
                <w:tcPr>
                  <w:tcW w:w="663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0C20" w:rsidRPr="003626AE" w:rsidRDefault="003E0C20" w:rsidP="003E0C20">
                  <w:pPr>
                    <w:spacing w:after="0" w:line="240" w:lineRule="auto"/>
                    <w:ind w:left="-214" w:firstLine="214"/>
                    <w:rPr>
                      <w:rFonts w:ascii="Cambria" w:hAnsi="Cambria"/>
                      <w:sz w:val="18"/>
                      <w:szCs w:val="18"/>
                    </w:rPr>
                  </w:pPr>
                  <w:r w:rsidRPr="003626AE">
                    <w:rPr>
                      <w:rFonts w:ascii="Cambria" w:hAnsi="Cambria" w:cs="Arial"/>
                      <w:sz w:val="18"/>
                      <w:szCs w:val="18"/>
                    </w:rPr>
                    <w:t>Contact resistance ≤ 50 µΩ; no significant increase after 500 current</w:t>
                  </w:r>
                  <w:r w:rsidR="00AD1D07" w:rsidRPr="003626AE">
                    <w:rPr>
                      <w:rFonts w:ascii="Cambria" w:hAnsi="Cambria" w:cs="Arial"/>
                      <w:sz w:val="18"/>
                      <w:szCs w:val="18"/>
                    </w:rPr>
                    <w:t xml:space="preserve"> cy</w:t>
                  </w:r>
                  <w:r w:rsidRPr="003626AE">
                    <w:rPr>
                      <w:rFonts w:ascii="Cambria" w:hAnsi="Cambria" w:cs="Arial"/>
                      <w:sz w:val="18"/>
                      <w:szCs w:val="18"/>
                    </w:rPr>
                    <w:t xml:space="preserve"> cycles</w:t>
                  </w:r>
                </w:p>
              </w:tc>
            </w:tr>
            <w:tr w:rsidR="003E0C20" w:rsidRPr="003626AE" w:rsidTr="003E0C20">
              <w:trPr>
                <w:tblCellSpacing w:w="15" w:type="dxa"/>
              </w:trPr>
              <w:tc>
                <w:tcPr>
                  <w:tcW w:w="225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0C20" w:rsidRPr="003626AE" w:rsidRDefault="003E0C20" w:rsidP="003E0C20">
                  <w:pPr>
                    <w:spacing w:after="0" w:line="240" w:lineRule="auto"/>
                    <w:rPr>
                      <w:rFonts w:ascii="Cambria" w:hAnsi="Cambria"/>
                      <w:sz w:val="18"/>
                      <w:szCs w:val="18"/>
                    </w:rPr>
                  </w:pPr>
                  <w:r w:rsidRPr="003626AE">
                    <w:rPr>
                      <w:rFonts w:ascii="Cambria" w:hAnsi="Cambria" w:cs="Arial"/>
                      <w:bCs/>
                      <w:sz w:val="18"/>
                      <w:szCs w:val="18"/>
                    </w:rPr>
                    <w:t>Mechanical Strength</w:t>
                  </w:r>
                </w:p>
              </w:tc>
              <w:tc>
                <w:tcPr>
                  <w:tcW w:w="663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0C20" w:rsidRPr="003626AE" w:rsidRDefault="003E0C20" w:rsidP="003E0C20">
                  <w:pPr>
                    <w:spacing w:after="0" w:line="240" w:lineRule="auto"/>
                    <w:ind w:left="-214" w:firstLine="214"/>
                    <w:rPr>
                      <w:rFonts w:ascii="Cambria" w:hAnsi="Cambria"/>
                      <w:sz w:val="18"/>
                      <w:szCs w:val="18"/>
                    </w:rPr>
                  </w:pPr>
                  <w:r w:rsidRPr="003626AE">
                    <w:rPr>
                      <w:rFonts w:ascii="Cambria" w:hAnsi="Cambria" w:cs="Arial"/>
                      <w:sz w:val="18"/>
                      <w:szCs w:val="18"/>
                    </w:rPr>
                    <w:t>≥ 95 % of conductor rated tensile strength (RTS)</w:t>
                  </w:r>
                </w:p>
              </w:tc>
            </w:tr>
            <w:tr w:rsidR="003E0C20" w:rsidRPr="003626AE" w:rsidTr="003E0C20">
              <w:trPr>
                <w:tblCellSpacing w:w="15" w:type="dxa"/>
              </w:trPr>
              <w:tc>
                <w:tcPr>
                  <w:tcW w:w="225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0C20" w:rsidRPr="003626AE" w:rsidRDefault="003E0C20" w:rsidP="003E0C20">
                  <w:pPr>
                    <w:spacing w:after="0" w:line="240" w:lineRule="auto"/>
                    <w:rPr>
                      <w:rFonts w:ascii="Cambria" w:hAnsi="Cambria"/>
                      <w:sz w:val="18"/>
                      <w:szCs w:val="18"/>
                    </w:rPr>
                  </w:pPr>
                  <w:r w:rsidRPr="003626AE">
                    <w:rPr>
                      <w:rFonts w:ascii="Cambria" w:hAnsi="Cambria" w:cs="Arial"/>
                      <w:bCs/>
                      <w:sz w:val="18"/>
                      <w:szCs w:val="18"/>
                    </w:rPr>
                    <w:t>Temperature Rating</w:t>
                  </w:r>
                </w:p>
              </w:tc>
              <w:tc>
                <w:tcPr>
                  <w:tcW w:w="663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0C20" w:rsidRPr="003626AE" w:rsidRDefault="003E0C20" w:rsidP="003E0C20">
                  <w:pPr>
                    <w:spacing w:after="0" w:line="240" w:lineRule="auto"/>
                    <w:ind w:left="-214" w:firstLine="214"/>
                    <w:rPr>
                      <w:rFonts w:ascii="Cambria" w:hAnsi="Cambria"/>
                      <w:sz w:val="18"/>
                      <w:szCs w:val="18"/>
                    </w:rPr>
                  </w:pPr>
                  <w:r w:rsidRPr="003626AE">
                    <w:rPr>
                      <w:rFonts w:ascii="Cambria" w:hAnsi="Cambria" w:cs="Arial"/>
                      <w:sz w:val="18"/>
                      <w:szCs w:val="18"/>
                    </w:rPr>
                    <w:t>–10 °C to +90 °C continuous operation</w:t>
                  </w:r>
                </w:p>
              </w:tc>
            </w:tr>
            <w:tr w:rsidR="003E0C20" w:rsidRPr="003626AE" w:rsidTr="003E0C20">
              <w:trPr>
                <w:tblCellSpacing w:w="15" w:type="dxa"/>
              </w:trPr>
              <w:tc>
                <w:tcPr>
                  <w:tcW w:w="225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0C20" w:rsidRPr="003626AE" w:rsidRDefault="003E0C20" w:rsidP="003E0C20">
                  <w:pPr>
                    <w:spacing w:after="0" w:line="240" w:lineRule="auto"/>
                    <w:rPr>
                      <w:rFonts w:ascii="Cambria" w:hAnsi="Cambria"/>
                      <w:sz w:val="18"/>
                      <w:szCs w:val="18"/>
                    </w:rPr>
                  </w:pPr>
                  <w:r w:rsidRPr="003626AE">
                    <w:rPr>
                      <w:rFonts w:ascii="Cambria" w:hAnsi="Cambria" w:cs="Arial"/>
                      <w:bCs/>
                      <w:sz w:val="18"/>
                      <w:szCs w:val="18"/>
                    </w:rPr>
                    <w:t>Installation</w:t>
                  </w:r>
                </w:p>
              </w:tc>
              <w:tc>
                <w:tcPr>
                  <w:tcW w:w="663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0C20" w:rsidRPr="003626AE" w:rsidRDefault="003E0C20" w:rsidP="003E0C20">
                  <w:pPr>
                    <w:spacing w:after="0" w:line="240" w:lineRule="auto"/>
                    <w:ind w:left="-214" w:firstLine="214"/>
                    <w:rPr>
                      <w:rFonts w:ascii="Cambria" w:hAnsi="Cambria"/>
                      <w:sz w:val="18"/>
                      <w:szCs w:val="18"/>
                    </w:rPr>
                  </w:pPr>
                  <w:r w:rsidRPr="003626AE">
                    <w:rPr>
                      <w:rFonts w:ascii="Cambria" w:hAnsi="Cambria" w:cs="Arial"/>
                      <w:sz w:val="18"/>
                      <w:szCs w:val="18"/>
                    </w:rPr>
                    <w:t>Wedge driven by hand tool</w:t>
                  </w:r>
                </w:p>
              </w:tc>
            </w:tr>
            <w:tr w:rsidR="003E0C20" w:rsidRPr="003626AE" w:rsidTr="003E0C20">
              <w:trPr>
                <w:tblCellSpacing w:w="15" w:type="dxa"/>
              </w:trPr>
              <w:tc>
                <w:tcPr>
                  <w:tcW w:w="225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0C20" w:rsidRPr="003626AE" w:rsidRDefault="003E0C20" w:rsidP="003E0C20">
                  <w:pPr>
                    <w:spacing w:after="0" w:line="240" w:lineRule="auto"/>
                    <w:rPr>
                      <w:rFonts w:ascii="Cambria" w:hAnsi="Cambria"/>
                      <w:sz w:val="18"/>
                      <w:szCs w:val="18"/>
                    </w:rPr>
                  </w:pPr>
                  <w:r w:rsidRPr="003626AE">
                    <w:rPr>
                      <w:rFonts w:ascii="Cambria" w:hAnsi="Cambria" w:cs="Arial"/>
                      <w:bCs/>
                      <w:sz w:val="18"/>
                      <w:szCs w:val="18"/>
                    </w:rPr>
                    <w:t>Corrosion Resistance</w:t>
                  </w:r>
                </w:p>
              </w:tc>
              <w:tc>
                <w:tcPr>
                  <w:tcW w:w="663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0C20" w:rsidRPr="003626AE" w:rsidRDefault="003E0C20" w:rsidP="003E0C20">
                  <w:pPr>
                    <w:spacing w:after="0" w:line="240" w:lineRule="auto"/>
                    <w:ind w:left="-214" w:firstLine="214"/>
                    <w:rPr>
                      <w:rFonts w:ascii="Cambria" w:hAnsi="Cambria"/>
                      <w:sz w:val="18"/>
                      <w:szCs w:val="18"/>
                    </w:rPr>
                  </w:pPr>
                  <w:r w:rsidRPr="003626AE">
                    <w:rPr>
                      <w:rFonts w:ascii="Cambria" w:hAnsi="Cambria" w:cs="Arial"/>
                      <w:sz w:val="18"/>
                      <w:szCs w:val="18"/>
                    </w:rPr>
                    <w:t>Must pass 30-day salt spray &amp; thermal cycling test per ANSI C119.4</w:t>
                  </w:r>
                </w:p>
              </w:tc>
            </w:tr>
            <w:tr w:rsidR="003E0C20" w:rsidRPr="003626AE" w:rsidTr="003E0C20">
              <w:trPr>
                <w:tblCellSpacing w:w="15" w:type="dxa"/>
              </w:trPr>
              <w:tc>
                <w:tcPr>
                  <w:tcW w:w="225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0C20" w:rsidRPr="003626AE" w:rsidRDefault="003E0C20" w:rsidP="003E0C20">
                  <w:pPr>
                    <w:spacing w:after="0" w:line="240" w:lineRule="auto"/>
                    <w:rPr>
                      <w:rFonts w:ascii="Cambria" w:hAnsi="Cambria"/>
                      <w:sz w:val="18"/>
                      <w:szCs w:val="18"/>
                    </w:rPr>
                  </w:pPr>
                  <w:r w:rsidRPr="003626AE">
                    <w:rPr>
                      <w:rFonts w:ascii="Cambria" w:hAnsi="Cambria" w:cs="Arial"/>
                      <w:bCs/>
                      <w:sz w:val="18"/>
                      <w:szCs w:val="18"/>
                    </w:rPr>
                    <w:t>Standards Compliance</w:t>
                  </w:r>
                </w:p>
              </w:tc>
              <w:tc>
                <w:tcPr>
                  <w:tcW w:w="663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0C20" w:rsidRPr="003626AE" w:rsidRDefault="003E0C20" w:rsidP="003E0C20">
                  <w:pPr>
                    <w:spacing w:after="0" w:line="240" w:lineRule="auto"/>
                    <w:ind w:left="-214" w:firstLine="214"/>
                    <w:rPr>
                      <w:rFonts w:ascii="Cambria" w:hAnsi="Cambria"/>
                      <w:sz w:val="18"/>
                      <w:szCs w:val="18"/>
                    </w:rPr>
                  </w:pPr>
                  <w:r w:rsidRPr="003626AE">
                    <w:rPr>
                      <w:rFonts w:ascii="Cambria" w:hAnsi="Cambria" w:cs="Arial"/>
                      <w:sz w:val="18"/>
                      <w:szCs w:val="18"/>
                    </w:rPr>
                    <w:t>ANSI C119.4 (Class AA, Class 3), IS 5561, BS 3288 Part 1</w:t>
                  </w:r>
                </w:p>
              </w:tc>
            </w:tr>
            <w:tr w:rsidR="003E0C20" w:rsidRPr="003626AE" w:rsidTr="003E0C20">
              <w:trPr>
                <w:tblCellSpacing w:w="15" w:type="dxa"/>
              </w:trPr>
              <w:tc>
                <w:tcPr>
                  <w:tcW w:w="225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0C20" w:rsidRPr="003626AE" w:rsidRDefault="003E0C20" w:rsidP="003E0C20">
                  <w:pPr>
                    <w:spacing w:after="0" w:line="240" w:lineRule="auto"/>
                    <w:rPr>
                      <w:rFonts w:ascii="Cambria" w:hAnsi="Cambria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663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0C20" w:rsidRPr="003626AE" w:rsidRDefault="003E0C20" w:rsidP="003E0C20">
                  <w:pPr>
                    <w:spacing w:after="0" w:line="240" w:lineRule="auto"/>
                    <w:rPr>
                      <w:rFonts w:ascii="Cambria" w:hAnsi="Cambria" w:cs="Calibri"/>
                      <w:sz w:val="18"/>
                      <w:szCs w:val="18"/>
                    </w:rPr>
                  </w:pPr>
                  <w:r w:rsidRPr="003626AE">
                    <w:rPr>
                      <w:rFonts w:ascii="Cambria" w:hAnsi="Cambria"/>
                      <w:sz w:val="18"/>
                      <w:szCs w:val="18"/>
                    </w:rPr>
                    <w:t> </w:t>
                  </w:r>
                </w:p>
              </w:tc>
            </w:tr>
          </w:tbl>
          <w:p w:rsidR="003E0C20" w:rsidRPr="003626AE" w:rsidRDefault="003E0C20" w:rsidP="003E0C20">
            <w:pPr>
              <w:shd w:val="clear" w:color="auto" w:fill="FFFFFF"/>
              <w:spacing w:after="0" w:line="240" w:lineRule="auto"/>
              <w:rPr>
                <w:rFonts w:ascii="Cambria" w:hAnsi="Cambria" w:cs="Arial"/>
                <w:b/>
                <w:color w:val="222222"/>
                <w:sz w:val="18"/>
                <w:szCs w:val="18"/>
              </w:rPr>
            </w:pPr>
            <w:r w:rsidRPr="003626AE">
              <w:rPr>
                <w:rFonts w:ascii="Cambria" w:hAnsi="Cambria" w:cs="Arial"/>
                <w:b/>
                <w:bCs/>
                <w:color w:val="222222"/>
                <w:sz w:val="18"/>
                <w:szCs w:val="18"/>
              </w:rPr>
              <w:t>2.</w:t>
            </w:r>
            <w:r w:rsidR="00A02DFD">
              <w:rPr>
                <w:rFonts w:ascii="Cambria" w:hAnsi="Cambria" w:cs="Arial"/>
                <w:b/>
                <w:bCs/>
                <w:color w:val="222222"/>
                <w:sz w:val="18"/>
                <w:szCs w:val="18"/>
              </w:rPr>
              <w:t xml:space="preserve"> </w:t>
            </w:r>
            <w:r w:rsidR="00A02DFD" w:rsidRPr="003626AE">
              <w:rPr>
                <w:rFonts w:ascii="Cambria" w:hAnsi="Cambria" w:cs="Arial"/>
                <w:b/>
                <w:bCs/>
                <w:sz w:val="18"/>
                <w:szCs w:val="18"/>
              </w:rPr>
              <w:t>MODEL:-QW-C-795-795 / C-Type Drake-Drake</w:t>
            </w:r>
            <w:r w:rsidR="00A02DFD" w:rsidRPr="003626AE">
              <w:rPr>
                <w:rFonts w:ascii="Cambria" w:hAnsi="Cambria" w:cs="Arial"/>
                <w:b/>
                <w:bCs/>
                <w:color w:val="222222"/>
                <w:sz w:val="18"/>
                <w:szCs w:val="18"/>
              </w:rPr>
              <w:t xml:space="preserve"> </w:t>
            </w:r>
            <w:r w:rsidR="00C87C01">
              <w:rPr>
                <w:rFonts w:ascii="Cambria" w:hAnsi="Cambria" w:cs="Arial"/>
                <w:b/>
                <w:bCs/>
                <w:color w:val="222222"/>
                <w:sz w:val="18"/>
                <w:szCs w:val="18"/>
              </w:rPr>
              <w:t>/ Equivalent</w:t>
            </w:r>
          </w:p>
          <w:tbl>
            <w:tblPr>
              <w:tblW w:w="0" w:type="auto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5439"/>
            </w:tblGrid>
            <w:tr w:rsidR="003E0C20" w:rsidRPr="003626AE" w:rsidTr="003E0C20">
              <w:trPr>
                <w:tblCellSpacing w:w="15" w:type="dxa"/>
              </w:trPr>
              <w:tc>
                <w:tcPr>
                  <w:tcW w:w="537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0C20" w:rsidRPr="003626AE" w:rsidRDefault="003E0C20" w:rsidP="00A02DFD">
                  <w:pPr>
                    <w:spacing w:after="0" w:line="240" w:lineRule="auto"/>
                    <w:rPr>
                      <w:rFonts w:ascii="Cambria" w:hAnsi="Cambria"/>
                      <w:b/>
                      <w:sz w:val="18"/>
                      <w:szCs w:val="18"/>
                    </w:rPr>
                  </w:pPr>
                  <w:r w:rsidRPr="003626AE">
                    <w:rPr>
                      <w:rFonts w:ascii="Cambria" w:hAnsi="Cambria" w:cs="Arial"/>
                      <w:b/>
                      <w:bCs/>
                      <w:sz w:val="18"/>
                      <w:szCs w:val="18"/>
                    </w:rPr>
                    <w:t>3.</w:t>
                  </w:r>
                  <w:r w:rsidR="00A02DFD">
                    <w:rPr>
                      <w:rFonts w:ascii="Cambria" w:hAnsi="Cambria" w:cs="Arial"/>
                      <w:b/>
                      <w:bCs/>
                      <w:sz w:val="18"/>
                      <w:szCs w:val="18"/>
                    </w:rPr>
                    <w:t xml:space="preserve"> </w:t>
                  </w:r>
                  <w:r w:rsidR="00A02DFD" w:rsidRPr="003626AE">
                    <w:rPr>
                      <w:rFonts w:ascii="Cambria" w:hAnsi="Cambria" w:cs="Arial"/>
                      <w:b/>
                      <w:bCs/>
                      <w:color w:val="222222"/>
                      <w:sz w:val="18"/>
                      <w:szCs w:val="18"/>
                    </w:rPr>
                    <w:t>MAKE:-</w:t>
                  </w:r>
                  <w:r w:rsidR="00A02DFD" w:rsidRPr="003626AE">
                    <w:rPr>
                      <w:rFonts w:ascii="Cambria" w:hAnsi="Cambria" w:cs="Arial"/>
                      <w:b/>
                      <w:color w:val="222222"/>
                      <w:sz w:val="18"/>
                      <w:szCs w:val="18"/>
                    </w:rPr>
                    <w:t> </w:t>
                  </w:r>
                  <w:r w:rsidR="00A02DFD" w:rsidRPr="003626AE">
                    <w:rPr>
                      <w:rFonts w:ascii="Cambria" w:hAnsi="Cambria" w:cs="Arial"/>
                      <w:b/>
                      <w:bCs/>
                      <w:color w:val="222222"/>
                      <w:sz w:val="18"/>
                      <w:szCs w:val="18"/>
                    </w:rPr>
                    <w:t>SUN ELECTRIC</w:t>
                  </w:r>
                  <w:r w:rsidR="00A02DFD" w:rsidRPr="003626AE">
                    <w:rPr>
                      <w:rFonts w:ascii="Cambria" w:hAnsi="Cambria" w:cs="Arial"/>
                      <w:b/>
                      <w:bCs/>
                      <w:color w:val="222222"/>
                      <w:sz w:val="18"/>
                      <w:szCs w:val="18"/>
                      <w:shd w:val="clear" w:color="auto" w:fill="FFFFFF"/>
                    </w:rPr>
                    <w:t xml:space="preserve"> (QuickWej)(India)</w:t>
                  </w:r>
                  <w:r w:rsidR="00A02DFD">
                    <w:rPr>
                      <w:rFonts w:ascii="Cambria" w:hAnsi="Cambria" w:cs="Arial"/>
                      <w:b/>
                      <w:bCs/>
                      <w:color w:val="222222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r w:rsidR="00A02DFD" w:rsidRPr="003626AE">
                    <w:rPr>
                      <w:rFonts w:ascii="Cambria" w:hAnsi="Cambria" w:cs="Arial"/>
                      <w:b/>
                      <w:bCs/>
                      <w:color w:val="222222"/>
                      <w:sz w:val="18"/>
                      <w:szCs w:val="18"/>
                      <w:shd w:val="clear" w:color="auto" w:fill="FFFFFF"/>
                    </w:rPr>
                    <w:t>/</w:t>
                  </w:r>
                  <w:r w:rsidR="00A02DFD">
                    <w:rPr>
                      <w:rFonts w:ascii="Cambria" w:hAnsi="Cambria" w:cs="Arial"/>
                      <w:b/>
                      <w:bCs/>
                      <w:color w:val="222222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r w:rsidR="00A02DFD" w:rsidRPr="003626AE">
                    <w:rPr>
                      <w:rFonts w:ascii="Cambria" w:hAnsi="Cambria" w:cs="Arial"/>
                      <w:b/>
                      <w:bCs/>
                      <w:color w:val="222222"/>
                      <w:sz w:val="18"/>
                      <w:szCs w:val="18"/>
                      <w:shd w:val="clear" w:color="auto" w:fill="FFFFFF"/>
                    </w:rPr>
                    <w:t>AMP/</w:t>
                  </w:r>
                  <w:r w:rsidR="00A02DFD">
                    <w:rPr>
                      <w:rFonts w:ascii="Cambria" w:hAnsi="Cambria" w:cs="Arial"/>
                      <w:b/>
                      <w:bCs/>
                      <w:color w:val="222222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r w:rsidR="00A02DFD" w:rsidRPr="003626AE">
                    <w:rPr>
                      <w:rFonts w:ascii="Cambria" w:hAnsi="Cambria" w:cs="Arial"/>
                      <w:b/>
                      <w:bCs/>
                      <w:color w:val="222222"/>
                      <w:sz w:val="18"/>
                      <w:szCs w:val="18"/>
                      <w:shd w:val="clear" w:color="auto" w:fill="FFFFFF"/>
                    </w:rPr>
                    <w:t>UTILEX</w:t>
                  </w:r>
                  <w:r w:rsidR="00A02DFD">
                    <w:rPr>
                      <w:rFonts w:ascii="Cambria" w:hAnsi="Cambria" w:cs="Arial"/>
                      <w:b/>
                      <w:bCs/>
                      <w:color w:val="222222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r w:rsidR="00A02DFD" w:rsidRPr="003626AE">
                    <w:rPr>
                      <w:rFonts w:ascii="Cambria" w:hAnsi="Cambria" w:cs="Arial"/>
                      <w:b/>
                      <w:bCs/>
                      <w:color w:val="222222"/>
                      <w:sz w:val="18"/>
                      <w:szCs w:val="18"/>
                      <w:shd w:val="clear" w:color="auto" w:fill="FFFFFF"/>
                    </w:rPr>
                    <w:t>/</w:t>
                  </w:r>
                  <w:r w:rsidR="00A02DFD">
                    <w:rPr>
                      <w:rFonts w:ascii="Cambria" w:hAnsi="Cambria" w:cs="Arial"/>
                      <w:b/>
                      <w:bCs/>
                      <w:color w:val="222222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r w:rsidR="00A02DFD" w:rsidRPr="003626AE">
                    <w:rPr>
                      <w:rFonts w:ascii="Cambria" w:hAnsi="Cambria" w:cs="Arial"/>
                      <w:b/>
                      <w:bCs/>
                      <w:color w:val="222222"/>
                      <w:sz w:val="18"/>
                      <w:szCs w:val="18"/>
                      <w:shd w:val="clear" w:color="auto" w:fill="FFFFFF"/>
                    </w:rPr>
                    <w:t>RAYCHEM RPG</w:t>
                  </w:r>
                  <w:r w:rsidR="00A02DFD">
                    <w:rPr>
                      <w:rFonts w:ascii="Cambria" w:hAnsi="Cambria" w:cs="Arial"/>
                      <w:b/>
                      <w:bCs/>
                      <w:color w:val="222222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r w:rsidR="00A02DFD">
                    <w:rPr>
                      <w:rFonts w:ascii="Cambria" w:hAnsi="Cambria" w:cs="Arial"/>
                      <w:b/>
                      <w:color w:val="222222"/>
                      <w:sz w:val="18"/>
                      <w:szCs w:val="18"/>
                    </w:rPr>
                    <w:t>/ VOLTAMPZ / ROX</w:t>
                  </w:r>
                </w:p>
              </w:tc>
            </w:tr>
          </w:tbl>
          <w:p w:rsidR="003E0C20" w:rsidRPr="003626AE" w:rsidRDefault="003E0C20" w:rsidP="003E0C20">
            <w:pPr>
              <w:shd w:val="clear" w:color="auto" w:fill="FFFFFF"/>
              <w:spacing w:after="0" w:line="240" w:lineRule="auto"/>
              <w:rPr>
                <w:rFonts w:ascii="Cambria" w:hAnsi="Cambria" w:cs="Arial"/>
                <w:vanish/>
                <w:color w:val="222222"/>
                <w:sz w:val="18"/>
                <w:szCs w:val="18"/>
              </w:rPr>
            </w:pPr>
          </w:p>
          <w:tbl>
            <w:tblPr>
              <w:tblW w:w="0" w:type="auto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7560"/>
            </w:tblGrid>
            <w:tr w:rsidR="003E0C20" w:rsidRPr="003626AE" w:rsidTr="003E0C20">
              <w:trPr>
                <w:tblCellSpacing w:w="15" w:type="dxa"/>
              </w:trPr>
              <w:tc>
                <w:tcPr>
                  <w:tcW w:w="75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0C20" w:rsidRPr="003626AE" w:rsidRDefault="003E0C20" w:rsidP="003E0C20">
                  <w:pPr>
                    <w:spacing w:after="0" w:line="240" w:lineRule="auto"/>
                    <w:rPr>
                      <w:rFonts w:ascii="Cambria" w:hAnsi="Cambria" w:cs="Calibri"/>
                      <w:sz w:val="18"/>
                      <w:szCs w:val="18"/>
                    </w:rPr>
                  </w:pPr>
                  <w:r w:rsidRPr="003626AE">
                    <w:rPr>
                      <w:rFonts w:ascii="Cambria" w:hAnsi="Cambria" w:cs="Arial"/>
                      <w:sz w:val="18"/>
                      <w:szCs w:val="18"/>
                    </w:rPr>
                    <w:t>For ACSR 795 MCM (Drake) to Drake connection; tested per IS 5561 / ANSI C119.4</w:t>
                  </w:r>
                </w:p>
              </w:tc>
            </w:tr>
          </w:tbl>
          <w:p w:rsidR="0036283D" w:rsidRPr="003626AE" w:rsidRDefault="0036283D" w:rsidP="0036283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9A2C36" w:rsidRPr="003626AE" w:rsidRDefault="004B6481" w:rsidP="003E0C20">
            <w:pPr>
              <w:jc w:val="center"/>
              <w:rPr>
                <w:rFonts w:ascii="Cambria" w:hAnsi="Cambria" w:cs="Calibri"/>
                <w:bCs/>
                <w:color w:val="000000" w:themeColor="text1"/>
                <w:sz w:val="18"/>
                <w:szCs w:val="18"/>
                <w:lang w:bidi="kn-IN"/>
              </w:rPr>
            </w:pPr>
            <w:r w:rsidRPr="003626AE">
              <w:rPr>
                <w:rFonts w:ascii="Cambria" w:hAnsi="Cambria" w:cs="Calibri"/>
                <w:bCs/>
                <w:color w:val="000000" w:themeColor="text1"/>
                <w:sz w:val="18"/>
                <w:szCs w:val="18"/>
                <w:lang w:bidi="kn-IN"/>
              </w:rPr>
              <w:t>N</w:t>
            </w:r>
            <w:r w:rsidR="003E0C20" w:rsidRPr="003626AE">
              <w:rPr>
                <w:rFonts w:ascii="Cambria" w:hAnsi="Cambria" w:cs="Calibri"/>
                <w:bCs/>
                <w:color w:val="000000" w:themeColor="text1"/>
                <w:sz w:val="18"/>
                <w:szCs w:val="18"/>
                <w:lang w:bidi="kn-IN"/>
              </w:rPr>
              <w:t>os</w:t>
            </w:r>
          </w:p>
        </w:tc>
        <w:tc>
          <w:tcPr>
            <w:tcW w:w="1134" w:type="dxa"/>
          </w:tcPr>
          <w:p w:rsidR="009A2C36" w:rsidRPr="003626AE" w:rsidRDefault="0036283D" w:rsidP="00285E41">
            <w:pPr>
              <w:jc w:val="center"/>
              <w:rPr>
                <w:rFonts w:ascii="Cambria" w:hAnsi="Cambria" w:cs="Calibri"/>
                <w:bCs/>
                <w:color w:val="000000" w:themeColor="text1"/>
                <w:sz w:val="18"/>
                <w:szCs w:val="18"/>
                <w:lang w:bidi="kn-IN"/>
              </w:rPr>
            </w:pPr>
            <w:r w:rsidRPr="003626AE">
              <w:rPr>
                <w:rFonts w:ascii="Cambria" w:hAnsi="Cambria" w:cs="Calibri"/>
                <w:bCs/>
                <w:color w:val="000000" w:themeColor="text1"/>
                <w:sz w:val="18"/>
                <w:szCs w:val="18"/>
                <w:lang w:bidi="kn-IN"/>
              </w:rPr>
              <w:t>50</w:t>
            </w:r>
          </w:p>
        </w:tc>
        <w:tc>
          <w:tcPr>
            <w:tcW w:w="1842" w:type="dxa"/>
          </w:tcPr>
          <w:p w:rsidR="009A2C36" w:rsidRPr="003626AE" w:rsidRDefault="009A2C36" w:rsidP="00D7258D">
            <w:pPr>
              <w:jc w:val="center"/>
              <w:rPr>
                <w:rFonts w:ascii="Cambria" w:hAnsi="Cambria" w:cs="Calibri"/>
                <w:bCs/>
                <w:color w:val="000000" w:themeColor="text1"/>
                <w:sz w:val="18"/>
                <w:szCs w:val="18"/>
                <w:lang w:bidi="kn-IN"/>
              </w:rPr>
            </w:pPr>
          </w:p>
        </w:tc>
      </w:tr>
      <w:tr w:rsidR="0036283D" w:rsidRPr="003626AE" w:rsidTr="00F70281">
        <w:trPr>
          <w:trHeight w:val="494"/>
        </w:trPr>
        <w:tc>
          <w:tcPr>
            <w:tcW w:w="567" w:type="dxa"/>
          </w:tcPr>
          <w:p w:rsidR="0036283D" w:rsidRPr="003626AE" w:rsidRDefault="0036283D" w:rsidP="00E015AA">
            <w:pPr>
              <w:spacing w:after="0" w:line="240" w:lineRule="auto"/>
              <w:ind w:right="-630"/>
              <w:rPr>
                <w:rFonts w:ascii="Cambria" w:hAnsi="Cambria" w:cs="Arial"/>
                <w:color w:val="000000" w:themeColor="text1"/>
                <w:sz w:val="18"/>
                <w:szCs w:val="18"/>
              </w:rPr>
            </w:pPr>
            <w:r w:rsidRPr="003626AE">
              <w:rPr>
                <w:rFonts w:ascii="Cambria" w:hAnsi="Cambria"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560" w:type="dxa"/>
          </w:tcPr>
          <w:p w:rsidR="0036283D" w:rsidRPr="003626AE" w:rsidRDefault="0036283D" w:rsidP="000C35A9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Theme="minorHAnsi" w:hAnsi="Cambria"/>
                <w:b/>
                <w:bCs/>
                <w:sz w:val="18"/>
                <w:szCs w:val="18"/>
              </w:rPr>
            </w:pPr>
            <w:r w:rsidRPr="003626AE">
              <w:rPr>
                <w:rFonts w:ascii="Cambria" w:eastAsiaTheme="minorHAnsi" w:hAnsi="Cambria"/>
                <w:b/>
                <w:bCs/>
                <w:sz w:val="18"/>
                <w:szCs w:val="18"/>
              </w:rPr>
              <w:t>664070811V</w:t>
            </w:r>
          </w:p>
        </w:tc>
        <w:tc>
          <w:tcPr>
            <w:tcW w:w="9497" w:type="dxa"/>
          </w:tcPr>
          <w:p w:rsidR="0036283D" w:rsidRPr="003626AE" w:rsidRDefault="0036283D" w:rsidP="004B6481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Theme="minorHAnsi" w:hAnsi="Cambria"/>
                <w:b/>
                <w:bCs/>
                <w:sz w:val="18"/>
                <w:szCs w:val="18"/>
              </w:rPr>
            </w:pPr>
            <w:r w:rsidRPr="003626AE">
              <w:rPr>
                <w:rFonts w:ascii="Cambria" w:eastAsiaTheme="minorHAnsi" w:hAnsi="Cambria"/>
                <w:b/>
                <w:bCs/>
                <w:sz w:val="18"/>
                <w:szCs w:val="18"/>
              </w:rPr>
              <w:t>4 HOLE PADDLE</w:t>
            </w:r>
          </w:p>
          <w:p w:rsidR="003E0C20" w:rsidRPr="003626AE" w:rsidRDefault="003E0C20" w:rsidP="003E0C20">
            <w:pPr>
              <w:shd w:val="clear" w:color="auto" w:fill="FFFFFF"/>
              <w:spacing w:after="0" w:line="240" w:lineRule="auto"/>
              <w:rPr>
                <w:rFonts w:ascii="Cambria" w:hAnsi="Cambria"/>
                <w:color w:val="222222"/>
                <w:sz w:val="18"/>
                <w:szCs w:val="18"/>
              </w:rPr>
            </w:pPr>
            <w:r w:rsidRPr="003626AE">
              <w:rPr>
                <w:rFonts w:ascii="Cambria" w:hAnsi="Cambria" w:cs="Arial"/>
                <w:color w:val="222222"/>
                <w:sz w:val="18"/>
                <w:szCs w:val="18"/>
              </w:rPr>
              <w:t>4 HOLE UNDRILLED PADDLE ,SUITABLE FOR CONNECTING ACSR DRAKE</w:t>
            </w:r>
          </w:p>
          <w:p w:rsidR="003E0C20" w:rsidRPr="003626AE" w:rsidRDefault="003E0C20" w:rsidP="003E0C20">
            <w:pPr>
              <w:shd w:val="clear" w:color="auto" w:fill="FFFFFF"/>
              <w:spacing w:after="0" w:line="240" w:lineRule="auto"/>
              <w:rPr>
                <w:rFonts w:ascii="Cambria" w:hAnsi="Cambria"/>
                <w:color w:val="222222"/>
                <w:sz w:val="18"/>
                <w:szCs w:val="18"/>
              </w:rPr>
            </w:pPr>
            <w:r w:rsidRPr="003626AE">
              <w:rPr>
                <w:rFonts w:ascii="Cambria" w:hAnsi="Cambria" w:cs="Arial"/>
                <w:color w:val="222222"/>
                <w:sz w:val="18"/>
                <w:szCs w:val="18"/>
              </w:rPr>
              <w:t>CONDUCTOR ALONG WITH C-CLAMP .</w:t>
            </w:r>
          </w:p>
          <w:p w:rsidR="003E0C20" w:rsidRPr="003626AE" w:rsidRDefault="003E0C20" w:rsidP="003E0C20">
            <w:pPr>
              <w:shd w:val="clear" w:color="auto" w:fill="FFFFFF"/>
              <w:spacing w:after="0" w:line="240" w:lineRule="auto"/>
              <w:rPr>
                <w:rFonts w:ascii="Cambria" w:hAnsi="Cambria" w:cs="Arial"/>
                <w:color w:val="222222"/>
                <w:sz w:val="18"/>
                <w:szCs w:val="18"/>
              </w:rPr>
            </w:pPr>
          </w:p>
          <w:p w:rsidR="003E0C20" w:rsidRPr="003626AE" w:rsidRDefault="003E0C20" w:rsidP="003E0C20">
            <w:pPr>
              <w:shd w:val="clear" w:color="auto" w:fill="FFFFFF"/>
              <w:spacing w:line="240" w:lineRule="auto"/>
              <w:rPr>
                <w:rFonts w:ascii="Cambria" w:hAnsi="Cambria"/>
                <w:color w:val="222222"/>
                <w:sz w:val="18"/>
                <w:szCs w:val="18"/>
              </w:rPr>
            </w:pPr>
            <w:r w:rsidRPr="003626AE">
              <w:rPr>
                <w:rFonts w:ascii="Cambria" w:hAnsi="Cambria" w:cs="Arial"/>
                <w:b/>
                <w:bCs/>
                <w:color w:val="222222"/>
                <w:sz w:val="18"/>
                <w:szCs w:val="18"/>
              </w:rPr>
              <w:t>1. Technical Specifications</w:t>
            </w:r>
          </w:p>
          <w:tbl>
            <w:tblPr>
              <w:tblW w:w="9450" w:type="dxa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018"/>
              <w:gridCol w:w="587"/>
              <w:gridCol w:w="6258"/>
              <w:gridCol w:w="587"/>
            </w:tblGrid>
            <w:tr w:rsidR="003E0C20" w:rsidRPr="003626AE" w:rsidTr="0081310D">
              <w:trPr>
                <w:tblHeader/>
                <w:tblCellSpacing w:w="15" w:type="dxa"/>
              </w:trPr>
              <w:tc>
                <w:tcPr>
                  <w:tcW w:w="2560" w:type="dxa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0C20" w:rsidRPr="003626AE" w:rsidRDefault="003E0C20" w:rsidP="00AD1D07">
                  <w:pPr>
                    <w:spacing w:after="0" w:line="240" w:lineRule="auto"/>
                    <w:rPr>
                      <w:rFonts w:ascii="Cambria" w:hAnsi="Cambria"/>
                      <w:sz w:val="18"/>
                      <w:szCs w:val="18"/>
                      <w:u w:val="single"/>
                    </w:rPr>
                  </w:pPr>
                  <w:r w:rsidRPr="003626AE">
                    <w:rPr>
                      <w:rFonts w:ascii="Cambria" w:hAnsi="Cambria" w:cs="Arial"/>
                      <w:b/>
                      <w:bCs/>
                      <w:sz w:val="18"/>
                      <w:szCs w:val="18"/>
                      <w:u w:val="single"/>
                    </w:rPr>
                    <w:t>Parameter</w:t>
                  </w:r>
                </w:p>
              </w:tc>
              <w:tc>
                <w:tcPr>
                  <w:tcW w:w="6800" w:type="dxa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0C20" w:rsidRPr="003626AE" w:rsidRDefault="003E0C20" w:rsidP="0081310D">
                  <w:pPr>
                    <w:spacing w:after="0" w:line="240" w:lineRule="auto"/>
                    <w:rPr>
                      <w:rFonts w:ascii="Cambria" w:hAnsi="Cambria"/>
                      <w:sz w:val="18"/>
                      <w:szCs w:val="18"/>
                      <w:u w:val="single"/>
                    </w:rPr>
                  </w:pPr>
                  <w:r w:rsidRPr="003626AE">
                    <w:rPr>
                      <w:rFonts w:ascii="Cambria" w:hAnsi="Cambria" w:cs="Arial"/>
                      <w:b/>
                      <w:bCs/>
                      <w:sz w:val="18"/>
                      <w:szCs w:val="18"/>
                      <w:u w:val="single"/>
                    </w:rPr>
                    <w:t>Specification / Requirement</w:t>
                  </w:r>
                </w:p>
              </w:tc>
            </w:tr>
            <w:tr w:rsidR="003E0C20" w:rsidRPr="003626AE" w:rsidTr="0081310D">
              <w:trPr>
                <w:gridAfter w:val="1"/>
                <w:wAfter w:w="542" w:type="dxa"/>
                <w:tblCellSpacing w:w="15" w:type="dxa"/>
              </w:trPr>
              <w:tc>
                <w:tcPr>
                  <w:tcW w:w="197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0C20" w:rsidRPr="003626AE" w:rsidRDefault="003E0C20" w:rsidP="003E0C20">
                  <w:pPr>
                    <w:spacing w:after="0" w:line="240" w:lineRule="auto"/>
                    <w:rPr>
                      <w:rFonts w:ascii="Cambria" w:hAnsi="Cambria"/>
                      <w:sz w:val="18"/>
                      <w:szCs w:val="18"/>
                    </w:rPr>
                  </w:pPr>
                </w:p>
              </w:tc>
              <w:tc>
                <w:tcPr>
                  <w:tcW w:w="6815" w:type="dxa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0C20" w:rsidRPr="003626AE" w:rsidRDefault="003E0C20" w:rsidP="0081310D">
                  <w:pPr>
                    <w:spacing w:after="0" w:line="240" w:lineRule="auto"/>
                    <w:ind w:left="-617" w:firstLine="617"/>
                    <w:rPr>
                      <w:rFonts w:ascii="Cambria" w:hAnsi="Cambria"/>
                      <w:sz w:val="18"/>
                      <w:szCs w:val="18"/>
                    </w:rPr>
                  </w:pPr>
                </w:p>
              </w:tc>
            </w:tr>
            <w:tr w:rsidR="003E0C20" w:rsidRPr="003626AE" w:rsidTr="0081310D">
              <w:trPr>
                <w:gridAfter w:val="1"/>
                <w:wAfter w:w="542" w:type="dxa"/>
                <w:tblCellSpacing w:w="15" w:type="dxa"/>
              </w:trPr>
              <w:tc>
                <w:tcPr>
                  <w:tcW w:w="197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0C20" w:rsidRPr="003626AE" w:rsidRDefault="003E0C20" w:rsidP="003E0C20">
                  <w:pPr>
                    <w:spacing w:after="0" w:line="240" w:lineRule="auto"/>
                    <w:rPr>
                      <w:rFonts w:ascii="Cambria" w:hAnsi="Cambria"/>
                      <w:sz w:val="18"/>
                      <w:szCs w:val="18"/>
                    </w:rPr>
                  </w:pPr>
                  <w:r w:rsidRPr="003626AE">
                    <w:rPr>
                      <w:rFonts w:ascii="Cambria" w:hAnsi="Cambria" w:cs="Arial"/>
                      <w:b/>
                      <w:bCs/>
                      <w:sz w:val="18"/>
                      <w:szCs w:val="18"/>
                    </w:rPr>
                    <w:t>Conductor Compatibility</w:t>
                  </w:r>
                </w:p>
              </w:tc>
              <w:tc>
                <w:tcPr>
                  <w:tcW w:w="6815" w:type="dxa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0C20" w:rsidRPr="003626AE" w:rsidRDefault="003E0C20" w:rsidP="0081310D">
                  <w:pPr>
                    <w:spacing w:after="0" w:line="240" w:lineRule="auto"/>
                    <w:ind w:left="-617" w:firstLine="617"/>
                    <w:rPr>
                      <w:rFonts w:ascii="Cambria" w:hAnsi="Cambria"/>
                      <w:sz w:val="18"/>
                      <w:szCs w:val="18"/>
                    </w:rPr>
                  </w:pPr>
                  <w:r w:rsidRPr="003626AE">
                    <w:rPr>
                      <w:rFonts w:ascii="Cambria" w:hAnsi="Cambria" w:cs="Arial"/>
                      <w:sz w:val="18"/>
                      <w:szCs w:val="18"/>
                    </w:rPr>
                    <w:t>ACSR </w:t>
                  </w:r>
                  <w:r w:rsidRPr="003626AE">
                    <w:rPr>
                      <w:rFonts w:ascii="Cambria" w:hAnsi="Cambria" w:cs="Arial"/>
                      <w:iCs/>
                      <w:sz w:val="18"/>
                      <w:szCs w:val="18"/>
                    </w:rPr>
                    <w:t>Drake</w:t>
                  </w:r>
                  <w:r w:rsidRPr="003626AE">
                    <w:rPr>
                      <w:rFonts w:ascii="Cambria" w:hAnsi="Cambria" w:cs="Arial"/>
                      <w:sz w:val="18"/>
                      <w:szCs w:val="18"/>
                    </w:rPr>
                    <w:t> – 26/7, 795 kcmil (Dia. ≈ 28.14 mm)</w:t>
                  </w:r>
                </w:p>
              </w:tc>
            </w:tr>
            <w:tr w:rsidR="003E0C20" w:rsidRPr="003626AE" w:rsidTr="0081310D">
              <w:trPr>
                <w:gridAfter w:val="1"/>
                <w:wAfter w:w="542" w:type="dxa"/>
                <w:tblCellSpacing w:w="15" w:type="dxa"/>
              </w:trPr>
              <w:tc>
                <w:tcPr>
                  <w:tcW w:w="197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0C20" w:rsidRPr="003626AE" w:rsidRDefault="003E0C20" w:rsidP="003E0C20">
                  <w:pPr>
                    <w:spacing w:after="0" w:line="240" w:lineRule="auto"/>
                    <w:rPr>
                      <w:rFonts w:ascii="Cambria" w:hAnsi="Cambria"/>
                      <w:sz w:val="18"/>
                      <w:szCs w:val="18"/>
                    </w:rPr>
                  </w:pPr>
                  <w:r w:rsidRPr="003626AE">
                    <w:rPr>
                      <w:rFonts w:ascii="Cambria" w:hAnsi="Cambria" w:cs="Arial"/>
                      <w:b/>
                      <w:bCs/>
                      <w:sz w:val="18"/>
                      <w:szCs w:val="18"/>
                    </w:rPr>
                    <w:t>Type</w:t>
                  </w:r>
                </w:p>
              </w:tc>
              <w:tc>
                <w:tcPr>
                  <w:tcW w:w="6815" w:type="dxa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0C20" w:rsidRPr="003626AE" w:rsidRDefault="003E0C20" w:rsidP="0081310D">
                  <w:pPr>
                    <w:spacing w:after="0" w:line="240" w:lineRule="auto"/>
                    <w:ind w:left="-617" w:firstLine="617"/>
                    <w:rPr>
                      <w:rFonts w:ascii="Cambria" w:hAnsi="Cambria"/>
                      <w:sz w:val="18"/>
                      <w:szCs w:val="18"/>
                    </w:rPr>
                  </w:pPr>
                  <w:r w:rsidRPr="003626AE">
                    <w:rPr>
                      <w:rFonts w:ascii="Cambria" w:hAnsi="Cambria" w:cs="Arial"/>
                      <w:sz w:val="18"/>
                      <w:szCs w:val="18"/>
                    </w:rPr>
                    <w:t>4-Hole Undrilled Paddle / Flat Terminal Pad</w:t>
                  </w:r>
                </w:p>
              </w:tc>
            </w:tr>
            <w:tr w:rsidR="003E0C20" w:rsidRPr="003626AE" w:rsidTr="0081310D">
              <w:trPr>
                <w:gridAfter w:val="1"/>
                <w:wAfter w:w="542" w:type="dxa"/>
                <w:tblCellSpacing w:w="15" w:type="dxa"/>
              </w:trPr>
              <w:tc>
                <w:tcPr>
                  <w:tcW w:w="197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0C20" w:rsidRPr="003626AE" w:rsidRDefault="003E0C20" w:rsidP="003E0C20">
                  <w:pPr>
                    <w:spacing w:after="0" w:line="240" w:lineRule="auto"/>
                    <w:rPr>
                      <w:rFonts w:ascii="Cambria" w:hAnsi="Cambria"/>
                      <w:sz w:val="18"/>
                      <w:szCs w:val="18"/>
                    </w:rPr>
                  </w:pPr>
                  <w:r w:rsidRPr="003626AE">
                    <w:rPr>
                      <w:rFonts w:ascii="Cambria" w:hAnsi="Cambria" w:cs="Arial"/>
                      <w:b/>
                      <w:bCs/>
                      <w:sz w:val="18"/>
                      <w:szCs w:val="18"/>
                    </w:rPr>
                    <w:t>Material</w:t>
                  </w:r>
                </w:p>
              </w:tc>
              <w:tc>
                <w:tcPr>
                  <w:tcW w:w="6815" w:type="dxa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0C20" w:rsidRPr="003626AE" w:rsidRDefault="003E0C20" w:rsidP="0081310D">
                  <w:pPr>
                    <w:spacing w:after="0" w:line="240" w:lineRule="auto"/>
                    <w:ind w:left="-617" w:firstLine="617"/>
                    <w:rPr>
                      <w:rFonts w:ascii="Cambria" w:hAnsi="Cambria"/>
                      <w:sz w:val="18"/>
                      <w:szCs w:val="18"/>
                    </w:rPr>
                  </w:pPr>
                  <w:r w:rsidRPr="003626AE">
                    <w:rPr>
                      <w:rFonts w:ascii="Cambria" w:hAnsi="Cambria" w:cs="Arial"/>
                      <w:sz w:val="18"/>
                      <w:szCs w:val="18"/>
                    </w:rPr>
                    <w:t>High-conductivity aluminum alloy (Al 6101-T6 / Al 6061-T6 or equivalent)</w:t>
                  </w:r>
                </w:p>
              </w:tc>
            </w:tr>
            <w:tr w:rsidR="003E0C20" w:rsidRPr="003626AE" w:rsidTr="0081310D">
              <w:trPr>
                <w:gridAfter w:val="1"/>
                <w:wAfter w:w="542" w:type="dxa"/>
                <w:tblCellSpacing w:w="15" w:type="dxa"/>
              </w:trPr>
              <w:tc>
                <w:tcPr>
                  <w:tcW w:w="197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0C20" w:rsidRPr="003626AE" w:rsidRDefault="003E0C20" w:rsidP="003E0C20">
                  <w:pPr>
                    <w:spacing w:after="0" w:line="240" w:lineRule="auto"/>
                    <w:rPr>
                      <w:rFonts w:ascii="Cambria" w:hAnsi="Cambria"/>
                      <w:sz w:val="18"/>
                      <w:szCs w:val="18"/>
                    </w:rPr>
                  </w:pPr>
                  <w:r w:rsidRPr="003626AE">
                    <w:rPr>
                      <w:rFonts w:ascii="Cambria" w:hAnsi="Cambria" w:cs="Arial"/>
                      <w:b/>
                      <w:bCs/>
                      <w:sz w:val="18"/>
                      <w:szCs w:val="18"/>
                    </w:rPr>
                    <w:t>Finish</w:t>
                  </w:r>
                </w:p>
              </w:tc>
              <w:tc>
                <w:tcPr>
                  <w:tcW w:w="6815" w:type="dxa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0C20" w:rsidRPr="003626AE" w:rsidRDefault="003E0C20" w:rsidP="0081310D">
                  <w:pPr>
                    <w:spacing w:after="0" w:line="240" w:lineRule="auto"/>
                    <w:ind w:left="-617" w:firstLine="617"/>
                    <w:rPr>
                      <w:rFonts w:ascii="Cambria" w:hAnsi="Cambria"/>
                      <w:sz w:val="18"/>
                      <w:szCs w:val="18"/>
                    </w:rPr>
                  </w:pPr>
                  <w:r w:rsidRPr="003626AE">
                    <w:rPr>
                      <w:rFonts w:ascii="Cambria" w:hAnsi="Cambria" w:cs="Arial"/>
                      <w:sz w:val="18"/>
                      <w:szCs w:val="18"/>
                    </w:rPr>
                    <w:t>Smooth, burr-free surface; optionally tinned or anti-oxidation coated</w:t>
                  </w:r>
                </w:p>
              </w:tc>
            </w:tr>
            <w:tr w:rsidR="003E0C20" w:rsidRPr="003626AE" w:rsidTr="0081310D">
              <w:trPr>
                <w:gridAfter w:val="1"/>
                <w:wAfter w:w="542" w:type="dxa"/>
                <w:tblCellSpacing w:w="15" w:type="dxa"/>
              </w:trPr>
              <w:tc>
                <w:tcPr>
                  <w:tcW w:w="197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0C20" w:rsidRPr="003626AE" w:rsidRDefault="003E0C20" w:rsidP="003E0C20">
                  <w:pPr>
                    <w:spacing w:after="0" w:line="240" w:lineRule="auto"/>
                    <w:rPr>
                      <w:rFonts w:ascii="Cambria" w:hAnsi="Cambria"/>
                      <w:sz w:val="18"/>
                      <w:szCs w:val="18"/>
                    </w:rPr>
                  </w:pPr>
                  <w:r w:rsidRPr="003626AE">
                    <w:rPr>
                      <w:rFonts w:ascii="Cambria" w:hAnsi="Cambria" w:cs="Arial"/>
                      <w:b/>
                      <w:bCs/>
                      <w:sz w:val="18"/>
                      <w:szCs w:val="18"/>
                    </w:rPr>
                    <w:t>Thickness</w:t>
                  </w:r>
                </w:p>
              </w:tc>
              <w:tc>
                <w:tcPr>
                  <w:tcW w:w="6815" w:type="dxa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0C20" w:rsidRPr="003626AE" w:rsidRDefault="003E0C20" w:rsidP="0081310D">
                  <w:pPr>
                    <w:spacing w:after="0" w:line="240" w:lineRule="auto"/>
                    <w:ind w:left="-617" w:firstLine="617"/>
                    <w:rPr>
                      <w:rFonts w:ascii="Cambria" w:hAnsi="Cambria"/>
                      <w:sz w:val="18"/>
                      <w:szCs w:val="18"/>
                    </w:rPr>
                  </w:pPr>
                  <w:r w:rsidRPr="003626AE">
                    <w:rPr>
                      <w:rFonts w:ascii="Cambria" w:hAnsi="Cambria" w:cs="Arial"/>
                      <w:sz w:val="18"/>
                      <w:szCs w:val="18"/>
                    </w:rPr>
                    <w:t>Typically 12 mm – 16 mm (as per system rating)</w:t>
                  </w:r>
                </w:p>
              </w:tc>
            </w:tr>
            <w:tr w:rsidR="003E0C20" w:rsidRPr="003626AE" w:rsidTr="0081310D">
              <w:trPr>
                <w:gridAfter w:val="1"/>
                <w:wAfter w:w="542" w:type="dxa"/>
                <w:tblCellSpacing w:w="15" w:type="dxa"/>
              </w:trPr>
              <w:tc>
                <w:tcPr>
                  <w:tcW w:w="197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0C20" w:rsidRPr="003626AE" w:rsidRDefault="003E0C20" w:rsidP="003E0C20">
                  <w:pPr>
                    <w:spacing w:after="0" w:line="240" w:lineRule="auto"/>
                    <w:rPr>
                      <w:rFonts w:ascii="Cambria" w:hAnsi="Cambria"/>
                      <w:sz w:val="18"/>
                      <w:szCs w:val="18"/>
                    </w:rPr>
                  </w:pPr>
                  <w:r w:rsidRPr="003626AE">
                    <w:rPr>
                      <w:rFonts w:ascii="Cambria" w:hAnsi="Cambria" w:cs="Arial"/>
                      <w:b/>
                      <w:bCs/>
                      <w:sz w:val="18"/>
                      <w:szCs w:val="18"/>
                    </w:rPr>
                    <w:t>Width x Length</w:t>
                  </w:r>
                </w:p>
              </w:tc>
              <w:tc>
                <w:tcPr>
                  <w:tcW w:w="6815" w:type="dxa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0C20" w:rsidRPr="003626AE" w:rsidRDefault="003E0C20" w:rsidP="0081310D">
                  <w:pPr>
                    <w:spacing w:after="0" w:line="240" w:lineRule="auto"/>
                    <w:ind w:left="-617" w:firstLine="617"/>
                    <w:rPr>
                      <w:rFonts w:ascii="Cambria" w:hAnsi="Cambria"/>
                      <w:sz w:val="18"/>
                      <w:szCs w:val="18"/>
                    </w:rPr>
                  </w:pPr>
                  <w:r w:rsidRPr="003626AE">
                    <w:rPr>
                      <w:rFonts w:ascii="Cambria" w:hAnsi="Cambria" w:cs="Arial"/>
                      <w:sz w:val="18"/>
                      <w:szCs w:val="18"/>
                    </w:rPr>
                    <w:t>As per 4-hole NEMA spacing or project-specific drawing (e.g., 50 mm hole pitch)</w:t>
                  </w:r>
                </w:p>
              </w:tc>
            </w:tr>
            <w:tr w:rsidR="003E0C20" w:rsidRPr="003626AE" w:rsidTr="0081310D">
              <w:trPr>
                <w:gridAfter w:val="1"/>
                <w:wAfter w:w="542" w:type="dxa"/>
                <w:tblCellSpacing w:w="15" w:type="dxa"/>
              </w:trPr>
              <w:tc>
                <w:tcPr>
                  <w:tcW w:w="197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0C20" w:rsidRPr="003626AE" w:rsidRDefault="003E0C20" w:rsidP="003E0C20">
                  <w:pPr>
                    <w:spacing w:after="0" w:line="240" w:lineRule="auto"/>
                    <w:rPr>
                      <w:rFonts w:ascii="Cambria" w:hAnsi="Cambria"/>
                      <w:sz w:val="18"/>
                      <w:szCs w:val="18"/>
                    </w:rPr>
                  </w:pPr>
                  <w:r w:rsidRPr="003626AE">
                    <w:rPr>
                      <w:rFonts w:ascii="Cambria" w:hAnsi="Cambria" w:cs="Arial"/>
                      <w:b/>
                      <w:bCs/>
                      <w:sz w:val="18"/>
                      <w:szCs w:val="18"/>
                    </w:rPr>
                    <w:lastRenderedPageBreak/>
                    <w:t>Holes</w:t>
                  </w:r>
                </w:p>
              </w:tc>
              <w:tc>
                <w:tcPr>
                  <w:tcW w:w="6815" w:type="dxa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0C20" w:rsidRPr="003626AE" w:rsidRDefault="003E0C20" w:rsidP="0081310D">
                  <w:pPr>
                    <w:spacing w:after="0" w:line="240" w:lineRule="auto"/>
                    <w:ind w:left="-617" w:firstLine="617"/>
                    <w:rPr>
                      <w:rFonts w:ascii="Cambria" w:hAnsi="Cambria"/>
                      <w:sz w:val="18"/>
                      <w:szCs w:val="18"/>
                    </w:rPr>
                  </w:pPr>
                  <w:r w:rsidRPr="003626AE">
                    <w:rPr>
                      <w:rFonts w:ascii="Cambria" w:hAnsi="Cambria" w:cs="Arial"/>
                      <w:sz w:val="18"/>
                      <w:szCs w:val="18"/>
                    </w:rPr>
                    <w:t>4 holes (undrilled) – to be drilled per site bolt pattern or NEMA pad dimensions</w:t>
                  </w:r>
                </w:p>
              </w:tc>
            </w:tr>
            <w:tr w:rsidR="003E0C20" w:rsidRPr="003626AE" w:rsidTr="0081310D">
              <w:trPr>
                <w:gridAfter w:val="1"/>
                <w:wAfter w:w="542" w:type="dxa"/>
                <w:tblCellSpacing w:w="15" w:type="dxa"/>
              </w:trPr>
              <w:tc>
                <w:tcPr>
                  <w:tcW w:w="197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0C20" w:rsidRPr="003626AE" w:rsidRDefault="003E0C20" w:rsidP="003E0C20">
                  <w:pPr>
                    <w:spacing w:after="0" w:line="240" w:lineRule="auto"/>
                    <w:rPr>
                      <w:rFonts w:ascii="Cambria" w:hAnsi="Cambria"/>
                      <w:sz w:val="18"/>
                      <w:szCs w:val="18"/>
                    </w:rPr>
                  </w:pPr>
                  <w:r w:rsidRPr="003626AE">
                    <w:rPr>
                      <w:rFonts w:ascii="Cambria" w:hAnsi="Cambria" w:cs="Arial"/>
                      <w:b/>
                      <w:bCs/>
                      <w:sz w:val="18"/>
                      <w:szCs w:val="18"/>
                    </w:rPr>
                    <w:t>Hole Diameter (after drilling)</w:t>
                  </w:r>
                </w:p>
              </w:tc>
              <w:tc>
                <w:tcPr>
                  <w:tcW w:w="6815" w:type="dxa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0C20" w:rsidRPr="003626AE" w:rsidRDefault="003E0C20" w:rsidP="0081310D">
                  <w:pPr>
                    <w:spacing w:after="0" w:line="240" w:lineRule="auto"/>
                    <w:ind w:left="-617" w:firstLine="617"/>
                    <w:rPr>
                      <w:rFonts w:ascii="Cambria" w:hAnsi="Cambria"/>
                      <w:sz w:val="18"/>
                      <w:szCs w:val="18"/>
                    </w:rPr>
                  </w:pPr>
                  <w:r w:rsidRPr="003626AE">
                    <w:rPr>
                      <w:rFonts w:ascii="Cambria" w:hAnsi="Cambria" w:cs="Arial"/>
                      <w:sz w:val="18"/>
                      <w:szCs w:val="18"/>
                    </w:rPr>
                    <w:t>Normally 13 mm – 14 mm for M12 bolts (or per site requirement)</w:t>
                  </w:r>
                </w:p>
              </w:tc>
            </w:tr>
            <w:tr w:rsidR="003E0C20" w:rsidRPr="003626AE" w:rsidTr="0081310D">
              <w:trPr>
                <w:gridAfter w:val="1"/>
                <w:wAfter w:w="542" w:type="dxa"/>
                <w:tblCellSpacing w:w="15" w:type="dxa"/>
              </w:trPr>
              <w:tc>
                <w:tcPr>
                  <w:tcW w:w="197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0C20" w:rsidRPr="003626AE" w:rsidRDefault="003E0C20" w:rsidP="003E0C20">
                  <w:pPr>
                    <w:spacing w:after="0" w:line="240" w:lineRule="auto"/>
                    <w:rPr>
                      <w:rFonts w:ascii="Cambria" w:hAnsi="Cambria"/>
                      <w:sz w:val="18"/>
                      <w:szCs w:val="18"/>
                    </w:rPr>
                  </w:pPr>
                  <w:r w:rsidRPr="003626AE">
                    <w:rPr>
                      <w:rFonts w:ascii="Cambria" w:hAnsi="Cambria" w:cs="Arial"/>
                      <w:b/>
                      <w:bCs/>
                      <w:sz w:val="18"/>
                      <w:szCs w:val="18"/>
                    </w:rPr>
                    <w:t>Bolt Spacing</w:t>
                  </w:r>
                </w:p>
              </w:tc>
              <w:tc>
                <w:tcPr>
                  <w:tcW w:w="6815" w:type="dxa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0C20" w:rsidRPr="003626AE" w:rsidRDefault="003E0C20" w:rsidP="0081310D">
                  <w:pPr>
                    <w:spacing w:after="0" w:line="240" w:lineRule="auto"/>
                    <w:ind w:left="-617" w:firstLine="617"/>
                    <w:rPr>
                      <w:rFonts w:ascii="Cambria" w:hAnsi="Cambria"/>
                      <w:sz w:val="18"/>
                      <w:szCs w:val="18"/>
                    </w:rPr>
                  </w:pPr>
                  <w:r w:rsidRPr="003626AE">
                    <w:rPr>
                      <w:rFonts w:ascii="Cambria" w:hAnsi="Cambria" w:cs="Arial"/>
                      <w:sz w:val="18"/>
                      <w:szCs w:val="18"/>
                    </w:rPr>
                    <w:t>Standard NEMA 2" × 1.75" (or per equipment terminal requirement)</w:t>
                  </w:r>
                </w:p>
              </w:tc>
            </w:tr>
            <w:tr w:rsidR="003E0C20" w:rsidRPr="003626AE" w:rsidTr="0081310D">
              <w:trPr>
                <w:gridAfter w:val="1"/>
                <w:wAfter w:w="542" w:type="dxa"/>
                <w:tblCellSpacing w:w="15" w:type="dxa"/>
              </w:trPr>
              <w:tc>
                <w:tcPr>
                  <w:tcW w:w="197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0C20" w:rsidRPr="003626AE" w:rsidRDefault="003E0C20" w:rsidP="003E0C20">
                  <w:pPr>
                    <w:spacing w:after="0" w:line="240" w:lineRule="auto"/>
                    <w:rPr>
                      <w:rFonts w:ascii="Cambria" w:hAnsi="Cambria"/>
                      <w:sz w:val="18"/>
                      <w:szCs w:val="18"/>
                    </w:rPr>
                  </w:pPr>
                  <w:r w:rsidRPr="003626AE">
                    <w:rPr>
                      <w:rFonts w:ascii="Cambria" w:hAnsi="Cambria" w:cs="Arial"/>
                      <w:b/>
                      <w:bCs/>
                      <w:sz w:val="18"/>
                      <w:szCs w:val="18"/>
                    </w:rPr>
                    <w:t>Current Carrying Capacity</w:t>
                  </w:r>
                </w:p>
              </w:tc>
              <w:tc>
                <w:tcPr>
                  <w:tcW w:w="6815" w:type="dxa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0C20" w:rsidRPr="003626AE" w:rsidRDefault="003E0C20" w:rsidP="0081310D">
                  <w:pPr>
                    <w:spacing w:after="0" w:line="240" w:lineRule="auto"/>
                    <w:ind w:left="-617" w:firstLine="617"/>
                    <w:rPr>
                      <w:rFonts w:ascii="Cambria" w:hAnsi="Cambria"/>
                      <w:sz w:val="18"/>
                      <w:szCs w:val="18"/>
                    </w:rPr>
                  </w:pPr>
                  <w:r w:rsidRPr="003626AE">
                    <w:rPr>
                      <w:rFonts w:ascii="Cambria" w:hAnsi="Cambria" w:cs="Arial"/>
                      <w:sz w:val="18"/>
                      <w:szCs w:val="18"/>
                    </w:rPr>
                    <w:t>≥ 1000 A continuous (suitable for ACSR Drake conductor)</w:t>
                  </w:r>
                </w:p>
              </w:tc>
            </w:tr>
            <w:tr w:rsidR="003E0C20" w:rsidRPr="003626AE" w:rsidTr="0081310D">
              <w:trPr>
                <w:gridAfter w:val="1"/>
                <w:wAfter w:w="542" w:type="dxa"/>
                <w:tblCellSpacing w:w="15" w:type="dxa"/>
              </w:trPr>
              <w:tc>
                <w:tcPr>
                  <w:tcW w:w="197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0C20" w:rsidRPr="003626AE" w:rsidRDefault="003E0C20" w:rsidP="003E0C20">
                  <w:pPr>
                    <w:spacing w:after="0" w:line="240" w:lineRule="auto"/>
                    <w:rPr>
                      <w:rFonts w:ascii="Cambria" w:hAnsi="Cambria"/>
                      <w:sz w:val="18"/>
                      <w:szCs w:val="18"/>
                    </w:rPr>
                  </w:pPr>
                  <w:r w:rsidRPr="003626AE">
                    <w:rPr>
                      <w:rFonts w:ascii="Cambria" w:hAnsi="Cambria" w:cs="Arial"/>
                      <w:b/>
                      <w:bCs/>
                      <w:sz w:val="18"/>
                      <w:szCs w:val="18"/>
                    </w:rPr>
                    <w:t>Operating Temperature</w:t>
                  </w:r>
                </w:p>
              </w:tc>
              <w:tc>
                <w:tcPr>
                  <w:tcW w:w="6815" w:type="dxa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0C20" w:rsidRPr="003626AE" w:rsidRDefault="003E0C20" w:rsidP="0081310D">
                  <w:pPr>
                    <w:spacing w:after="0" w:line="240" w:lineRule="auto"/>
                    <w:ind w:left="-617" w:firstLine="617"/>
                    <w:rPr>
                      <w:rFonts w:ascii="Cambria" w:hAnsi="Cambria"/>
                      <w:sz w:val="18"/>
                      <w:szCs w:val="18"/>
                    </w:rPr>
                  </w:pPr>
                  <w:r w:rsidRPr="003626AE">
                    <w:rPr>
                      <w:rFonts w:ascii="Cambria" w:hAnsi="Cambria" w:cs="Arial"/>
                      <w:sz w:val="18"/>
                      <w:szCs w:val="18"/>
                    </w:rPr>
                    <w:t>–10 °C to +90 °C continuous</w:t>
                  </w:r>
                </w:p>
              </w:tc>
            </w:tr>
            <w:tr w:rsidR="003E0C20" w:rsidRPr="003626AE" w:rsidTr="0081310D">
              <w:trPr>
                <w:gridAfter w:val="1"/>
                <w:wAfter w:w="542" w:type="dxa"/>
                <w:tblCellSpacing w:w="15" w:type="dxa"/>
              </w:trPr>
              <w:tc>
                <w:tcPr>
                  <w:tcW w:w="197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0C20" w:rsidRPr="003626AE" w:rsidRDefault="003E0C20" w:rsidP="003E0C20">
                  <w:pPr>
                    <w:spacing w:after="0" w:line="240" w:lineRule="auto"/>
                    <w:rPr>
                      <w:rFonts w:ascii="Cambria" w:hAnsi="Cambria"/>
                      <w:sz w:val="18"/>
                      <w:szCs w:val="18"/>
                    </w:rPr>
                  </w:pPr>
                  <w:r w:rsidRPr="003626AE">
                    <w:rPr>
                      <w:rFonts w:ascii="Cambria" w:hAnsi="Cambria" w:cs="Arial"/>
                      <w:b/>
                      <w:bCs/>
                      <w:sz w:val="18"/>
                      <w:szCs w:val="18"/>
                    </w:rPr>
                    <w:t>Tensile Strength</w:t>
                  </w:r>
                </w:p>
              </w:tc>
              <w:tc>
                <w:tcPr>
                  <w:tcW w:w="6815" w:type="dxa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0C20" w:rsidRPr="003626AE" w:rsidRDefault="003E0C20" w:rsidP="0081310D">
                  <w:pPr>
                    <w:spacing w:after="0" w:line="240" w:lineRule="auto"/>
                    <w:ind w:left="-617" w:firstLine="617"/>
                    <w:rPr>
                      <w:rFonts w:ascii="Cambria" w:hAnsi="Cambria"/>
                      <w:sz w:val="18"/>
                      <w:szCs w:val="18"/>
                    </w:rPr>
                  </w:pPr>
                  <w:r w:rsidRPr="003626AE">
                    <w:rPr>
                      <w:rFonts w:ascii="Cambria" w:hAnsi="Cambria" w:cs="Arial"/>
                      <w:sz w:val="18"/>
                      <w:szCs w:val="18"/>
                    </w:rPr>
                    <w:t>≥ 250 MPa (Al 6101-T6)</w:t>
                  </w:r>
                </w:p>
              </w:tc>
            </w:tr>
            <w:tr w:rsidR="003E0C20" w:rsidRPr="003626AE" w:rsidTr="0081310D">
              <w:trPr>
                <w:gridAfter w:val="1"/>
                <w:wAfter w:w="542" w:type="dxa"/>
                <w:tblCellSpacing w:w="15" w:type="dxa"/>
              </w:trPr>
              <w:tc>
                <w:tcPr>
                  <w:tcW w:w="197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0C20" w:rsidRPr="003626AE" w:rsidRDefault="003E0C20" w:rsidP="003E0C20">
                  <w:pPr>
                    <w:spacing w:after="0" w:line="240" w:lineRule="auto"/>
                    <w:rPr>
                      <w:rFonts w:ascii="Cambria" w:hAnsi="Cambria"/>
                      <w:sz w:val="18"/>
                      <w:szCs w:val="18"/>
                    </w:rPr>
                  </w:pPr>
                  <w:r w:rsidRPr="003626AE">
                    <w:rPr>
                      <w:rFonts w:ascii="Cambria" w:hAnsi="Cambria" w:cs="Arial"/>
                      <w:b/>
                      <w:bCs/>
                      <w:sz w:val="18"/>
                      <w:szCs w:val="18"/>
                    </w:rPr>
                    <w:t>Surface Flatness</w:t>
                  </w:r>
                </w:p>
              </w:tc>
              <w:tc>
                <w:tcPr>
                  <w:tcW w:w="6815" w:type="dxa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0C20" w:rsidRPr="003626AE" w:rsidRDefault="003E0C20" w:rsidP="0081310D">
                  <w:pPr>
                    <w:spacing w:after="0" w:line="240" w:lineRule="auto"/>
                    <w:ind w:left="-617" w:firstLine="617"/>
                    <w:rPr>
                      <w:rFonts w:ascii="Cambria" w:hAnsi="Cambria"/>
                      <w:sz w:val="18"/>
                      <w:szCs w:val="18"/>
                    </w:rPr>
                  </w:pPr>
                  <w:r w:rsidRPr="003626AE">
                    <w:rPr>
                      <w:rFonts w:ascii="Cambria" w:hAnsi="Cambria" w:cs="Arial"/>
                      <w:sz w:val="18"/>
                      <w:szCs w:val="18"/>
                    </w:rPr>
                    <w:t>≤ 0.3 mm deviation across pad face</w:t>
                  </w:r>
                </w:p>
              </w:tc>
            </w:tr>
            <w:tr w:rsidR="003E0C20" w:rsidRPr="003626AE" w:rsidTr="0081310D">
              <w:trPr>
                <w:gridAfter w:val="1"/>
                <w:wAfter w:w="542" w:type="dxa"/>
                <w:tblCellSpacing w:w="15" w:type="dxa"/>
              </w:trPr>
              <w:tc>
                <w:tcPr>
                  <w:tcW w:w="197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0C20" w:rsidRPr="003626AE" w:rsidRDefault="003E0C20" w:rsidP="003E0C20">
                  <w:pPr>
                    <w:spacing w:after="0" w:line="240" w:lineRule="auto"/>
                    <w:rPr>
                      <w:rFonts w:ascii="Cambria" w:hAnsi="Cambria"/>
                      <w:sz w:val="18"/>
                      <w:szCs w:val="18"/>
                    </w:rPr>
                  </w:pPr>
                  <w:r w:rsidRPr="003626AE">
                    <w:rPr>
                      <w:rFonts w:ascii="Cambria" w:hAnsi="Cambria" w:cs="Arial"/>
                      <w:b/>
                      <w:bCs/>
                      <w:sz w:val="18"/>
                      <w:szCs w:val="18"/>
                    </w:rPr>
                    <w:t>Corrosion Resistance</w:t>
                  </w:r>
                </w:p>
              </w:tc>
              <w:tc>
                <w:tcPr>
                  <w:tcW w:w="6815" w:type="dxa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0C20" w:rsidRPr="003626AE" w:rsidRDefault="003E0C20" w:rsidP="0081310D">
                  <w:pPr>
                    <w:spacing w:after="0" w:line="240" w:lineRule="auto"/>
                    <w:ind w:left="-617" w:firstLine="617"/>
                    <w:rPr>
                      <w:rFonts w:ascii="Cambria" w:hAnsi="Cambria"/>
                      <w:sz w:val="18"/>
                      <w:szCs w:val="18"/>
                    </w:rPr>
                  </w:pPr>
                  <w:r w:rsidRPr="003626AE">
                    <w:rPr>
                      <w:rFonts w:ascii="Cambria" w:hAnsi="Cambria" w:cs="Arial"/>
                      <w:sz w:val="18"/>
                      <w:szCs w:val="18"/>
                    </w:rPr>
                    <w:t>Must withstand 30 days salt-spray test; no pitting or discoloration</w:t>
                  </w:r>
                </w:p>
              </w:tc>
            </w:tr>
            <w:tr w:rsidR="003E0C20" w:rsidRPr="003626AE" w:rsidTr="0081310D">
              <w:trPr>
                <w:gridAfter w:val="1"/>
                <w:wAfter w:w="542" w:type="dxa"/>
                <w:tblCellSpacing w:w="15" w:type="dxa"/>
              </w:trPr>
              <w:tc>
                <w:tcPr>
                  <w:tcW w:w="197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0C20" w:rsidRPr="003626AE" w:rsidRDefault="003E0C20" w:rsidP="003E0C20">
                  <w:pPr>
                    <w:spacing w:after="0" w:line="240" w:lineRule="auto"/>
                    <w:rPr>
                      <w:rFonts w:ascii="Cambria" w:hAnsi="Cambria"/>
                      <w:sz w:val="18"/>
                      <w:szCs w:val="18"/>
                    </w:rPr>
                  </w:pPr>
                  <w:r w:rsidRPr="003626AE">
                    <w:rPr>
                      <w:rFonts w:ascii="Cambria" w:hAnsi="Cambria" w:cs="Arial"/>
                      <w:b/>
                      <w:bCs/>
                      <w:sz w:val="18"/>
                      <w:szCs w:val="18"/>
                    </w:rPr>
                    <w:t>Connection Method</w:t>
                  </w:r>
                </w:p>
              </w:tc>
              <w:tc>
                <w:tcPr>
                  <w:tcW w:w="6815" w:type="dxa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0C20" w:rsidRPr="003626AE" w:rsidRDefault="003E0C20" w:rsidP="0081310D">
                  <w:pPr>
                    <w:spacing w:after="0" w:line="240" w:lineRule="auto"/>
                    <w:ind w:left="-617" w:firstLine="617"/>
                    <w:rPr>
                      <w:rFonts w:ascii="Cambria" w:hAnsi="Cambria"/>
                      <w:sz w:val="18"/>
                      <w:szCs w:val="18"/>
                    </w:rPr>
                  </w:pPr>
                  <w:r w:rsidRPr="003626AE">
                    <w:rPr>
                      <w:rFonts w:ascii="Cambria" w:hAnsi="Cambria" w:cs="Arial"/>
                      <w:sz w:val="18"/>
                      <w:szCs w:val="18"/>
                    </w:rPr>
                    <w:t>Paddle connected to conductor using approved aluminum C-Clamp (QuickWej / Burndy / Hubbell)</w:t>
                  </w:r>
                </w:p>
              </w:tc>
            </w:tr>
            <w:tr w:rsidR="003E0C20" w:rsidRPr="003626AE" w:rsidTr="0081310D">
              <w:trPr>
                <w:gridAfter w:val="1"/>
                <w:wAfter w:w="542" w:type="dxa"/>
                <w:tblCellSpacing w:w="15" w:type="dxa"/>
              </w:trPr>
              <w:tc>
                <w:tcPr>
                  <w:tcW w:w="197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0C20" w:rsidRPr="003626AE" w:rsidRDefault="003E0C20" w:rsidP="003E0C20">
                  <w:pPr>
                    <w:spacing w:after="0" w:line="240" w:lineRule="auto"/>
                    <w:rPr>
                      <w:rFonts w:ascii="Cambria" w:hAnsi="Cambria"/>
                      <w:sz w:val="18"/>
                      <w:szCs w:val="18"/>
                    </w:rPr>
                  </w:pPr>
                  <w:r w:rsidRPr="003626AE">
                    <w:rPr>
                      <w:rFonts w:ascii="Cambria" w:hAnsi="Cambria" w:cs="Arial"/>
                      <w:b/>
                      <w:bCs/>
                      <w:sz w:val="18"/>
                      <w:szCs w:val="18"/>
                    </w:rPr>
                    <w:t>Standards Compliance</w:t>
                  </w:r>
                </w:p>
              </w:tc>
              <w:tc>
                <w:tcPr>
                  <w:tcW w:w="6815" w:type="dxa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0C20" w:rsidRPr="003626AE" w:rsidRDefault="003E0C20" w:rsidP="0081310D">
                  <w:pPr>
                    <w:spacing w:after="0" w:line="240" w:lineRule="auto"/>
                    <w:ind w:left="-617" w:firstLine="617"/>
                    <w:rPr>
                      <w:rFonts w:ascii="Cambria" w:hAnsi="Cambria"/>
                      <w:sz w:val="18"/>
                      <w:szCs w:val="18"/>
                    </w:rPr>
                  </w:pPr>
                  <w:r w:rsidRPr="003626AE">
                    <w:rPr>
                      <w:rFonts w:ascii="Cambria" w:hAnsi="Cambria" w:cs="Arial"/>
                      <w:sz w:val="18"/>
                      <w:szCs w:val="18"/>
                    </w:rPr>
                    <w:t>IS 5561 / IEC 61238-1 / ANSI C119.4 / BS 3288 Part 1</w:t>
                  </w:r>
                </w:p>
              </w:tc>
            </w:tr>
            <w:tr w:rsidR="003E0C20" w:rsidRPr="003626AE" w:rsidTr="0081310D">
              <w:trPr>
                <w:gridAfter w:val="1"/>
                <w:wAfter w:w="542" w:type="dxa"/>
                <w:tblCellSpacing w:w="15" w:type="dxa"/>
              </w:trPr>
              <w:tc>
                <w:tcPr>
                  <w:tcW w:w="197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0C20" w:rsidRPr="003626AE" w:rsidRDefault="003E0C20" w:rsidP="003E0C20">
                  <w:pPr>
                    <w:spacing w:after="0" w:line="240" w:lineRule="auto"/>
                    <w:rPr>
                      <w:rFonts w:ascii="Cambria" w:hAnsi="Cambria"/>
                      <w:sz w:val="18"/>
                      <w:szCs w:val="18"/>
                    </w:rPr>
                  </w:pPr>
                  <w:r w:rsidRPr="003626AE">
                    <w:rPr>
                      <w:rFonts w:ascii="Cambria" w:hAnsi="Cambria" w:cs="Arial"/>
                      <w:b/>
                      <w:bCs/>
                      <w:sz w:val="18"/>
                      <w:szCs w:val="18"/>
                    </w:rPr>
                    <w:t>Marking</w:t>
                  </w:r>
                </w:p>
              </w:tc>
              <w:tc>
                <w:tcPr>
                  <w:tcW w:w="6815" w:type="dxa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0C20" w:rsidRPr="003626AE" w:rsidRDefault="003E0C20" w:rsidP="0081310D">
                  <w:pPr>
                    <w:spacing w:after="0" w:line="240" w:lineRule="auto"/>
                    <w:ind w:left="-617" w:firstLine="617"/>
                    <w:rPr>
                      <w:rFonts w:ascii="Cambria" w:hAnsi="Cambria"/>
                      <w:sz w:val="18"/>
                      <w:szCs w:val="18"/>
                    </w:rPr>
                  </w:pPr>
                  <w:r w:rsidRPr="003626AE">
                    <w:rPr>
                      <w:rFonts w:ascii="Cambria" w:hAnsi="Cambria" w:cs="Arial"/>
                      <w:sz w:val="18"/>
                      <w:szCs w:val="18"/>
                    </w:rPr>
                    <w:t>Manufacturer name, batch no., and conductor size (“Drake 795 ACSR”)</w:t>
                  </w:r>
                </w:p>
              </w:tc>
            </w:tr>
            <w:tr w:rsidR="003E0C20" w:rsidRPr="003626AE" w:rsidTr="0081310D">
              <w:trPr>
                <w:gridAfter w:val="1"/>
                <w:wAfter w:w="542" w:type="dxa"/>
                <w:tblCellSpacing w:w="15" w:type="dxa"/>
              </w:trPr>
              <w:tc>
                <w:tcPr>
                  <w:tcW w:w="197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0C20" w:rsidRPr="003626AE" w:rsidRDefault="003E0C20" w:rsidP="003E0C20">
                  <w:pPr>
                    <w:spacing w:after="0" w:line="240" w:lineRule="auto"/>
                    <w:rPr>
                      <w:rFonts w:ascii="Cambria" w:hAnsi="Cambria"/>
                      <w:sz w:val="18"/>
                      <w:szCs w:val="18"/>
                    </w:rPr>
                  </w:pPr>
                  <w:r w:rsidRPr="003626AE">
                    <w:rPr>
                      <w:rFonts w:ascii="Cambria" w:hAnsi="Cambria" w:cs="Arial"/>
                      <w:b/>
                      <w:bCs/>
                      <w:sz w:val="18"/>
                      <w:szCs w:val="18"/>
                    </w:rPr>
                    <w:t>Service Life</w:t>
                  </w:r>
                </w:p>
              </w:tc>
              <w:tc>
                <w:tcPr>
                  <w:tcW w:w="6815" w:type="dxa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E0C20" w:rsidRPr="003626AE" w:rsidRDefault="003E0C20" w:rsidP="0081310D">
                  <w:pPr>
                    <w:spacing w:after="0" w:line="240" w:lineRule="auto"/>
                    <w:ind w:left="-617" w:firstLine="617"/>
                    <w:rPr>
                      <w:rFonts w:ascii="Cambria" w:hAnsi="Cambria"/>
                      <w:sz w:val="18"/>
                      <w:szCs w:val="18"/>
                    </w:rPr>
                  </w:pPr>
                  <w:r w:rsidRPr="003626AE">
                    <w:rPr>
                      <w:rFonts w:ascii="Cambria" w:hAnsi="Cambria" w:cs="Arial"/>
                      <w:sz w:val="18"/>
                      <w:szCs w:val="18"/>
                    </w:rPr>
                    <w:t>≥ 20 years outdoor duty</w:t>
                  </w:r>
                </w:p>
              </w:tc>
            </w:tr>
          </w:tbl>
          <w:p w:rsidR="003E0C20" w:rsidRPr="003626AE" w:rsidRDefault="003E0C20" w:rsidP="003E0C20">
            <w:pPr>
              <w:shd w:val="clear" w:color="auto" w:fill="FFFFFF"/>
              <w:spacing w:after="0" w:line="240" w:lineRule="auto"/>
              <w:jc w:val="center"/>
              <w:rPr>
                <w:rFonts w:ascii="Cambria" w:hAnsi="Cambria"/>
                <w:color w:val="222222"/>
                <w:sz w:val="18"/>
                <w:szCs w:val="18"/>
              </w:rPr>
            </w:pPr>
          </w:p>
          <w:p w:rsidR="00A02DFD" w:rsidRDefault="00A02DFD" w:rsidP="00A02DFD">
            <w:pPr>
              <w:shd w:val="clear" w:color="auto" w:fill="FFFFFF"/>
              <w:spacing w:line="240" w:lineRule="auto"/>
              <w:rPr>
                <w:rFonts w:ascii="Cambria" w:hAnsi="Cambria" w:cs="Arial"/>
                <w:b/>
                <w:color w:val="222222"/>
                <w:sz w:val="18"/>
                <w:szCs w:val="18"/>
                <w:shd w:val="clear" w:color="auto" w:fill="FFFFFF"/>
              </w:rPr>
            </w:pPr>
            <w:r w:rsidRPr="003626AE">
              <w:rPr>
                <w:rFonts w:ascii="Cambria" w:hAnsi="Cambria" w:cs="Arial"/>
                <w:b/>
                <w:bCs/>
                <w:color w:val="222222"/>
                <w:sz w:val="18"/>
                <w:szCs w:val="18"/>
                <w:shd w:val="clear" w:color="auto" w:fill="FFFFFF"/>
              </w:rPr>
              <w:t>Model / Series:</w:t>
            </w:r>
            <w:r w:rsidRPr="003626AE">
              <w:rPr>
                <w:rFonts w:ascii="Cambria" w:hAnsi="Cambria" w:cs="Arial"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r w:rsidRPr="003626AE">
              <w:rPr>
                <w:rFonts w:ascii="Cambria" w:hAnsi="Cambria" w:cs="Arial"/>
                <w:b/>
                <w:color w:val="222222"/>
                <w:sz w:val="18"/>
                <w:szCs w:val="18"/>
                <w:shd w:val="clear" w:color="auto" w:fill="FFFFFF"/>
              </w:rPr>
              <w:t>QW-PAD-795-4H</w:t>
            </w:r>
            <w:r>
              <w:rPr>
                <w:rFonts w:ascii="Cambria" w:hAnsi="Cambria" w:cs="Arial"/>
                <w:b/>
                <w:color w:val="222222"/>
                <w:sz w:val="18"/>
                <w:szCs w:val="18"/>
                <w:shd w:val="clear" w:color="auto" w:fill="FFFFFF"/>
              </w:rPr>
              <w:t xml:space="preserve">  / Equivalent</w:t>
            </w:r>
          </w:p>
          <w:p w:rsidR="0036283D" w:rsidRPr="003626AE" w:rsidRDefault="003E0C20" w:rsidP="0081310D">
            <w:pPr>
              <w:shd w:val="clear" w:color="auto" w:fill="FFFFFF"/>
              <w:spacing w:line="240" w:lineRule="auto"/>
              <w:rPr>
                <w:rFonts w:ascii="Cambria" w:hAnsi="Cambria" w:cs="Arial"/>
                <w:b/>
                <w:bCs/>
                <w:color w:val="222222"/>
                <w:sz w:val="18"/>
                <w:szCs w:val="18"/>
                <w:shd w:val="clear" w:color="auto" w:fill="FFFFFF"/>
              </w:rPr>
            </w:pPr>
            <w:r w:rsidRPr="003626AE">
              <w:rPr>
                <w:rFonts w:ascii="Cambria" w:hAnsi="Cambria"/>
                <w:b/>
                <w:bCs/>
                <w:color w:val="222222"/>
                <w:sz w:val="18"/>
                <w:szCs w:val="18"/>
              </w:rPr>
              <w:t>2. </w:t>
            </w:r>
            <w:r w:rsidR="0081310D" w:rsidRPr="003626AE">
              <w:rPr>
                <w:rFonts w:ascii="Cambria" w:eastAsiaTheme="minorHAnsi" w:hAnsi="Cambria"/>
                <w:b/>
                <w:bCs/>
                <w:sz w:val="18"/>
                <w:szCs w:val="18"/>
              </w:rPr>
              <w:t xml:space="preserve"> </w:t>
            </w:r>
            <w:r w:rsidR="0081310D" w:rsidRPr="003626AE">
              <w:rPr>
                <w:rFonts w:ascii="Cambria" w:hAnsi="Cambria" w:cs="Arial"/>
                <w:b/>
                <w:bCs/>
                <w:color w:val="222222"/>
                <w:sz w:val="18"/>
                <w:szCs w:val="18"/>
                <w:shd w:val="clear" w:color="auto" w:fill="FFFFFF"/>
              </w:rPr>
              <w:t xml:space="preserve">Manufacturer/make: </w:t>
            </w:r>
            <w:r w:rsidR="00AD1D07" w:rsidRPr="003626AE">
              <w:rPr>
                <w:rFonts w:ascii="Cambria" w:hAnsi="Cambria" w:cs="Arial"/>
                <w:b/>
                <w:bCs/>
                <w:color w:val="222222"/>
                <w:sz w:val="18"/>
                <w:szCs w:val="18"/>
              </w:rPr>
              <w:t>SUN ELECTRIC</w:t>
            </w:r>
            <w:r w:rsidR="00AD1D07" w:rsidRPr="003626AE">
              <w:rPr>
                <w:rFonts w:ascii="Cambria" w:hAnsi="Cambria" w:cs="Arial"/>
                <w:b/>
                <w:bCs/>
                <w:color w:val="222222"/>
                <w:sz w:val="18"/>
                <w:szCs w:val="18"/>
                <w:shd w:val="clear" w:color="auto" w:fill="FFFFFF"/>
              </w:rPr>
              <w:t xml:space="preserve"> (QuickWej)(India)</w:t>
            </w:r>
            <w:r w:rsidR="00EF5435">
              <w:rPr>
                <w:rFonts w:ascii="Cambria" w:hAnsi="Cambria" w:cs="Arial"/>
                <w:b/>
                <w:bCs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r w:rsidR="00AD1D07" w:rsidRPr="003626AE">
              <w:rPr>
                <w:rFonts w:ascii="Cambria" w:hAnsi="Cambria" w:cs="Arial"/>
                <w:b/>
                <w:bCs/>
                <w:color w:val="222222"/>
                <w:sz w:val="18"/>
                <w:szCs w:val="18"/>
                <w:shd w:val="clear" w:color="auto" w:fill="FFFFFF"/>
              </w:rPr>
              <w:t>/</w:t>
            </w:r>
            <w:r w:rsidR="00EF5435">
              <w:rPr>
                <w:rFonts w:ascii="Cambria" w:hAnsi="Cambria" w:cs="Arial"/>
                <w:b/>
                <w:bCs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r w:rsidR="00AD1D07" w:rsidRPr="003626AE">
              <w:rPr>
                <w:rFonts w:ascii="Cambria" w:hAnsi="Cambria" w:cs="Arial"/>
                <w:b/>
                <w:bCs/>
                <w:color w:val="222222"/>
                <w:sz w:val="18"/>
                <w:szCs w:val="18"/>
                <w:shd w:val="clear" w:color="auto" w:fill="FFFFFF"/>
              </w:rPr>
              <w:t>AMP/</w:t>
            </w:r>
            <w:r w:rsidR="00EF5435">
              <w:rPr>
                <w:rFonts w:ascii="Cambria" w:hAnsi="Cambria" w:cs="Arial"/>
                <w:b/>
                <w:bCs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r w:rsidR="00AD1D07" w:rsidRPr="003626AE">
              <w:rPr>
                <w:rFonts w:ascii="Cambria" w:hAnsi="Cambria" w:cs="Arial"/>
                <w:b/>
                <w:bCs/>
                <w:color w:val="222222"/>
                <w:sz w:val="18"/>
                <w:szCs w:val="18"/>
                <w:shd w:val="clear" w:color="auto" w:fill="FFFFFF"/>
              </w:rPr>
              <w:t>UTILEX</w:t>
            </w:r>
            <w:r w:rsidR="00EF5435">
              <w:rPr>
                <w:rFonts w:ascii="Cambria" w:hAnsi="Cambria" w:cs="Arial"/>
                <w:b/>
                <w:bCs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r w:rsidR="00AD1D07" w:rsidRPr="003626AE">
              <w:rPr>
                <w:rFonts w:ascii="Cambria" w:hAnsi="Cambria" w:cs="Arial"/>
                <w:b/>
                <w:bCs/>
                <w:color w:val="222222"/>
                <w:sz w:val="18"/>
                <w:szCs w:val="18"/>
                <w:shd w:val="clear" w:color="auto" w:fill="FFFFFF"/>
              </w:rPr>
              <w:t>/</w:t>
            </w:r>
            <w:r w:rsidR="00EF5435">
              <w:rPr>
                <w:rFonts w:ascii="Cambria" w:hAnsi="Cambria" w:cs="Arial"/>
                <w:b/>
                <w:bCs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r w:rsidR="0081310D" w:rsidRPr="003626AE">
              <w:rPr>
                <w:rFonts w:ascii="Cambria" w:hAnsi="Cambria" w:cs="Arial"/>
                <w:b/>
                <w:bCs/>
                <w:color w:val="222222"/>
                <w:sz w:val="18"/>
                <w:szCs w:val="18"/>
                <w:shd w:val="clear" w:color="auto" w:fill="FFFFFF"/>
              </w:rPr>
              <w:t>RAYCHEM RPG</w:t>
            </w:r>
            <w:r w:rsidR="002A109E">
              <w:rPr>
                <w:rFonts w:ascii="Cambria" w:hAnsi="Cambria" w:cs="Arial"/>
                <w:b/>
                <w:color w:val="222222"/>
                <w:sz w:val="18"/>
                <w:szCs w:val="18"/>
              </w:rPr>
              <w:t>/ VOLTAMPZ</w:t>
            </w:r>
            <w:r w:rsidR="00EF5435">
              <w:rPr>
                <w:rFonts w:ascii="Cambria" w:hAnsi="Cambria" w:cs="Arial"/>
                <w:b/>
                <w:color w:val="222222"/>
                <w:sz w:val="18"/>
                <w:szCs w:val="18"/>
              </w:rPr>
              <w:t xml:space="preserve"> / ROX</w:t>
            </w:r>
          </w:p>
          <w:p w:rsidR="0081310D" w:rsidRPr="003626AE" w:rsidRDefault="0081310D" w:rsidP="00EF5435">
            <w:pPr>
              <w:shd w:val="clear" w:color="auto" w:fill="FFFFFF"/>
              <w:spacing w:line="240" w:lineRule="auto"/>
              <w:rPr>
                <w:rFonts w:ascii="Cambria" w:eastAsiaTheme="minorHAnsi" w:hAnsi="Cambria"/>
                <w:b/>
                <w:bCs/>
                <w:sz w:val="18"/>
                <w:szCs w:val="18"/>
              </w:rPr>
            </w:pPr>
            <w:r w:rsidRPr="003626AE">
              <w:rPr>
                <w:rFonts w:ascii="Cambria" w:hAnsi="Cambria" w:cs="Arial"/>
                <w:b/>
                <w:bCs/>
                <w:color w:val="222222"/>
                <w:sz w:val="18"/>
                <w:szCs w:val="18"/>
                <w:shd w:val="clear" w:color="auto" w:fill="FFFFFF"/>
              </w:rPr>
              <w:t>Description / Notes:</w:t>
            </w:r>
            <w:r w:rsidRPr="003626AE">
              <w:rPr>
                <w:rFonts w:ascii="Cambria" w:hAnsi="Cambria" w:cs="Arial"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r w:rsidRPr="003626AE">
              <w:rPr>
                <w:rFonts w:ascii="Cambria" w:hAnsi="Cambria" w:cs="Arial"/>
                <w:b/>
                <w:color w:val="222222"/>
                <w:sz w:val="18"/>
                <w:szCs w:val="18"/>
                <w:shd w:val="clear" w:color="auto" w:fill="FFFFFF"/>
              </w:rPr>
              <w:t>4-Hole aluminum paddle for ACSR 795 Drake; undrilled, clamp-type termination</w:t>
            </w:r>
          </w:p>
        </w:tc>
        <w:tc>
          <w:tcPr>
            <w:tcW w:w="1276" w:type="dxa"/>
          </w:tcPr>
          <w:p w:rsidR="0036283D" w:rsidRPr="003626AE" w:rsidRDefault="0036283D" w:rsidP="00877356">
            <w:pPr>
              <w:jc w:val="center"/>
              <w:rPr>
                <w:rFonts w:ascii="Cambria" w:hAnsi="Cambria" w:cs="Calibri"/>
                <w:bCs/>
                <w:color w:val="000000" w:themeColor="text1"/>
                <w:sz w:val="18"/>
                <w:szCs w:val="18"/>
                <w:lang w:bidi="kn-IN"/>
              </w:rPr>
            </w:pPr>
            <w:r w:rsidRPr="003626AE">
              <w:rPr>
                <w:rFonts w:ascii="Cambria" w:hAnsi="Cambria" w:cs="Calibri"/>
                <w:bCs/>
                <w:color w:val="000000" w:themeColor="text1"/>
                <w:sz w:val="18"/>
                <w:szCs w:val="18"/>
                <w:lang w:bidi="kn-IN"/>
              </w:rPr>
              <w:lastRenderedPageBreak/>
              <w:t>Numbers</w:t>
            </w:r>
          </w:p>
        </w:tc>
        <w:tc>
          <w:tcPr>
            <w:tcW w:w="1134" w:type="dxa"/>
          </w:tcPr>
          <w:p w:rsidR="0036283D" w:rsidRPr="003626AE" w:rsidRDefault="0036283D" w:rsidP="00877356">
            <w:pPr>
              <w:jc w:val="center"/>
              <w:rPr>
                <w:rFonts w:ascii="Cambria" w:hAnsi="Cambria" w:cs="Calibri"/>
                <w:bCs/>
                <w:color w:val="000000" w:themeColor="text1"/>
                <w:sz w:val="18"/>
                <w:szCs w:val="18"/>
                <w:lang w:bidi="kn-IN"/>
              </w:rPr>
            </w:pPr>
            <w:r w:rsidRPr="003626AE">
              <w:rPr>
                <w:rFonts w:ascii="Cambria" w:hAnsi="Cambria" w:cs="Calibri"/>
                <w:bCs/>
                <w:color w:val="000000" w:themeColor="text1"/>
                <w:sz w:val="18"/>
                <w:szCs w:val="18"/>
                <w:lang w:bidi="kn-IN"/>
              </w:rPr>
              <w:t>50</w:t>
            </w:r>
          </w:p>
        </w:tc>
        <w:tc>
          <w:tcPr>
            <w:tcW w:w="1842" w:type="dxa"/>
          </w:tcPr>
          <w:p w:rsidR="0036283D" w:rsidRPr="003626AE" w:rsidRDefault="0036283D" w:rsidP="00D7258D">
            <w:pPr>
              <w:jc w:val="center"/>
              <w:rPr>
                <w:rFonts w:ascii="Cambria" w:hAnsi="Cambria" w:cs="Calibri"/>
                <w:bCs/>
                <w:color w:val="000000" w:themeColor="text1"/>
                <w:sz w:val="18"/>
                <w:szCs w:val="18"/>
                <w:lang w:bidi="kn-IN"/>
              </w:rPr>
            </w:pPr>
          </w:p>
        </w:tc>
      </w:tr>
    </w:tbl>
    <w:p w:rsidR="00C4204A" w:rsidRPr="003626AE" w:rsidRDefault="00C4204A" w:rsidP="00C4204A">
      <w:pPr>
        <w:spacing w:after="0" w:line="240" w:lineRule="auto"/>
        <w:ind w:left="810" w:right="-630" w:hanging="810"/>
        <w:rPr>
          <w:rFonts w:ascii="Cambria" w:hAnsi="Cambria" w:cs="Arial"/>
          <w:b/>
          <w:sz w:val="18"/>
          <w:szCs w:val="18"/>
        </w:rPr>
      </w:pPr>
    </w:p>
    <w:p w:rsidR="002000C8" w:rsidRPr="003626AE" w:rsidRDefault="002000C8" w:rsidP="002000C8">
      <w:pPr>
        <w:tabs>
          <w:tab w:val="left" w:pos="6691"/>
        </w:tabs>
        <w:spacing w:after="0" w:line="240" w:lineRule="auto"/>
        <w:ind w:left="993" w:right="-630" w:hanging="993"/>
        <w:rPr>
          <w:rFonts w:ascii="Cambria" w:hAnsi="Cambria" w:cs="Arial"/>
          <w:b/>
          <w:sz w:val="18"/>
          <w:szCs w:val="18"/>
        </w:rPr>
      </w:pPr>
      <w:r w:rsidRPr="003626AE">
        <w:rPr>
          <w:rFonts w:ascii="Cambria" w:hAnsi="Cambria" w:cs="Arial"/>
          <w:b/>
          <w:sz w:val="18"/>
          <w:szCs w:val="18"/>
        </w:rPr>
        <w:t xml:space="preserve">                                         Note: Bidders should compulsorily mention the make they will supply in the Quoted Make column.</w:t>
      </w:r>
    </w:p>
    <w:p w:rsidR="002000C8" w:rsidRPr="003626AE" w:rsidRDefault="002000C8" w:rsidP="00C4204A">
      <w:pPr>
        <w:spacing w:after="0" w:line="240" w:lineRule="auto"/>
        <w:ind w:left="810" w:right="-630" w:hanging="810"/>
        <w:rPr>
          <w:rFonts w:ascii="Cambria" w:hAnsi="Cambria" w:cs="Arial"/>
          <w:b/>
          <w:sz w:val="18"/>
          <w:szCs w:val="18"/>
        </w:rPr>
      </w:pPr>
    </w:p>
    <w:p w:rsidR="00A6699B" w:rsidRPr="003626AE" w:rsidRDefault="00C4204A" w:rsidP="00C4204A">
      <w:pPr>
        <w:tabs>
          <w:tab w:val="left" w:pos="6691"/>
        </w:tabs>
        <w:spacing w:after="0" w:line="240" w:lineRule="auto"/>
        <w:ind w:left="993" w:right="-630" w:hanging="993"/>
        <w:rPr>
          <w:rFonts w:ascii="Cambria" w:hAnsi="Cambria" w:cs="Arial"/>
          <w:b/>
          <w:sz w:val="18"/>
          <w:szCs w:val="18"/>
        </w:rPr>
      </w:pPr>
      <w:r w:rsidRPr="003626AE">
        <w:rPr>
          <w:rFonts w:ascii="Cambria" w:hAnsi="Cambria" w:cs="Arial"/>
          <w:b/>
          <w:sz w:val="18"/>
          <w:szCs w:val="18"/>
        </w:rPr>
        <w:t xml:space="preserve">                                                                                  </w:t>
      </w:r>
      <w:r w:rsidR="00EA176D" w:rsidRPr="003626AE">
        <w:rPr>
          <w:rFonts w:ascii="Cambria" w:hAnsi="Cambria" w:cs="Arial"/>
          <w:b/>
          <w:sz w:val="18"/>
          <w:szCs w:val="18"/>
        </w:rPr>
        <w:t xml:space="preserve">                            </w:t>
      </w:r>
    </w:p>
    <w:p w:rsidR="00AD1D07" w:rsidRPr="003626AE" w:rsidRDefault="00A6699B" w:rsidP="00A6699B">
      <w:pPr>
        <w:tabs>
          <w:tab w:val="left" w:pos="6691"/>
        </w:tabs>
        <w:spacing w:after="0" w:line="240" w:lineRule="auto"/>
        <w:ind w:left="993" w:right="-630" w:hanging="993"/>
        <w:jc w:val="center"/>
        <w:rPr>
          <w:rFonts w:ascii="Cambria" w:hAnsi="Cambria" w:cs="Arial"/>
          <w:b/>
          <w:sz w:val="18"/>
          <w:szCs w:val="18"/>
        </w:rPr>
      </w:pPr>
      <w:r w:rsidRPr="003626AE">
        <w:rPr>
          <w:rFonts w:ascii="Cambria" w:hAnsi="Cambria" w:cs="Arial"/>
          <w:b/>
          <w:sz w:val="18"/>
          <w:szCs w:val="18"/>
        </w:rPr>
        <w:t xml:space="preserve">                                                                                                                                       </w:t>
      </w:r>
      <w:r w:rsidR="00AD1D07" w:rsidRPr="003626AE">
        <w:rPr>
          <w:rFonts w:ascii="Cambria" w:hAnsi="Cambria" w:cs="Arial"/>
          <w:b/>
          <w:sz w:val="18"/>
          <w:szCs w:val="18"/>
        </w:rPr>
        <w:t xml:space="preserve">                                                                                                     </w:t>
      </w:r>
      <w:r w:rsidRPr="003626AE">
        <w:rPr>
          <w:rFonts w:ascii="Cambria" w:hAnsi="Cambria" w:cs="Arial"/>
          <w:b/>
          <w:sz w:val="18"/>
          <w:szCs w:val="18"/>
        </w:rPr>
        <w:t xml:space="preserve">-Sd-             </w:t>
      </w:r>
    </w:p>
    <w:p w:rsidR="00A50892" w:rsidRPr="003626AE" w:rsidRDefault="00A6699B" w:rsidP="00A6699B">
      <w:pPr>
        <w:tabs>
          <w:tab w:val="left" w:pos="6691"/>
        </w:tabs>
        <w:spacing w:after="0" w:line="240" w:lineRule="auto"/>
        <w:ind w:left="993" w:right="-630" w:hanging="993"/>
        <w:jc w:val="center"/>
        <w:rPr>
          <w:rFonts w:ascii="Cambria" w:hAnsi="Cambria" w:cs="Arial"/>
          <w:b/>
          <w:sz w:val="18"/>
          <w:szCs w:val="18"/>
        </w:rPr>
      </w:pPr>
      <w:r w:rsidRPr="003626AE">
        <w:rPr>
          <w:rFonts w:ascii="Cambria" w:hAnsi="Cambria" w:cs="Arial"/>
          <w:b/>
          <w:sz w:val="18"/>
          <w:szCs w:val="18"/>
        </w:rPr>
        <w:t xml:space="preserve">                        </w:t>
      </w:r>
    </w:p>
    <w:p w:rsidR="00285E41" w:rsidRPr="003626AE" w:rsidRDefault="00EA176D" w:rsidP="00A6699B">
      <w:pPr>
        <w:spacing w:after="0" w:line="240" w:lineRule="auto"/>
        <w:ind w:left="810" w:right="-630" w:hanging="810"/>
        <w:jc w:val="right"/>
        <w:rPr>
          <w:rFonts w:ascii="Cambria" w:hAnsi="Cambria" w:cs="Arial"/>
          <w:b/>
          <w:sz w:val="18"/>
          <w:szCs w:val="18"/>
        </w:rPr>
      </w:pPr>
      <w:r w:rsidRPr="003626AE">
        <w:rPr>
          <w:rFonts w:ascii="Cambria" w:hAnsi="Cambria" w:cs="Arial"/>
          <w:b/>
          <w:sz w:val="18"/>
          <w:szCs w:val="18"/>
        </w:rPr>
        <w:t xml:space="preserve">                               </w:t>
      </w:r>
      <w:r w:rsidR="006B3DAC" w:rsidRPr="003626AE">
        <w:rPr>
          <w:rFonts w:ascii="Cambria" w:hAnsi="Cambria" w:cs="Arial"/>
          <w:b/>
          <w:sz w:val="18"/>
          <w:szCs w:val="18"/>
        </w:rPr>
        <w:t xml:space="preserve">Executive Engineer (MSP) Jog,    </w:t>
      </w:r>
    </w:p>
    <w:p w:rsidR="006B3DAC" w:rsidRPr="003626AE" w:rsidRDefault="006B3DAC" w:rsidP="00A6699B">
      <w:pPr>
        <w:spacing w:after="0" w:line="240" w:lineRule="auto"/>
        <w:ind w:left="810" w:right="-630" w:hanging="810"/>
        <w:jc w:val="right"/>
        <w:rPr>
          <w:rFonts w:ascii="Cambria" w:hAnsi="Cambria" w:cs="Arial"/>
          <w:b/>
          <w:sz w:val="18"/>
          <w:szCs w:val="18"/>
        </w:rPr>
      </w:pPr>
      <w:r w:rsidRPr="003626AE">
        <w:rPr>
          <w:rFonts w:ascii="Cambria" w:hAnsi="Cambria" w:cs="Arial"/>
          <w:b/>
          <w:sz w:val="18"/>
          <w:szCs w:val="18"/>
        </w:rPr>
        <w:t xml:space="preserve">     </w:t>
      </w:r>
      <w:r w:rsidR="00A6699B" w:rsidRPr="003626AE">
        <w:rPr>
          <w:rFonts w:ascii="Cambria" w:hAnsi="Cambria" w:cs="Arial"/>
          <w:b/>
          <w:sz w:val="18"/>
          <w:szCs w:val="18"/>
        </w:rPr>
        <w:t xml:space="preserve">                        </w:t>
      </w:r>
      <w:r w:rsidRPr="003626AE">
        <w:rPr>
          <w:rFonts w:ascii="Cambria" w:hAnsi="Cambria" w:cs="Arial"/>
          <w:b/>
          <w:sz w:val="18"/>
          <w:szCs w:val="18"/>
        </w:rPr>
        <w:t>Karnataka Power Corporation Ltd</w:t>
      </w:r>
    </w:p>
    <w:p w:rsidR="004471F4" w:rsidRPr="003626AE" w:rsidRDefault="00EA176D" w:rsidP="00A6699B">
      <w:pPr>
        <w:jc w:val="right"/>
        <w:rPr>
          <w:rFonts w:ascii="Cambria" w:hAnsi="Cambria" w:cs="Arial"/>
          <w:b/>
          <w:sz w:val="18"/>
          <w:szCs w:val="18"/>
        </w:rPr>
      </w:pPr>
      <w:r w:rsidRPr="003626AE">
        <w:rPr>
          <w:rFonts w:ascii="Cambria" w:hAnsi="Cambria" w:cs="Arial"/>
          <w:b/>
          <w:sz w:val="18"/>
          <w:szCs w:val="18"/>
        </w:rPr>
        <w:t xml:space="preserve">                                   </w:t>
      </w:r>
      <w:r w:rsidR="006B3DAC" w:rsidRPr="003626AE">
        <w:rPr>
          <w:rFonts w:ascii="Cambria" w:hAnsi="Cambria" w:cs="Arial"/>
          <w:b/>
          <w:sz w:val="18"/>
          <w:szCs w:val="18"/>
        </w:rPr>
        <w:t>Jogfalls-577435</w:t>
      </w:r>
    </w:p>
    <w:sectPr w:rsidR="004471F4" w:rsidRPr="003626AE" w:rsidSect="006A3AF9">
      <w:headerReference w:type="default" r:id="rId7"/>
      <w:footerReference w:type="default" r:id="rId8"/>
      <w:pgSz w:w="16839" w:h="11907" w:orient="landscape" w:code="9"/>
      <w:pgMar w:top="851" w:right="851" w:bottom="851" w:left="851" w:header="284" w:footer="39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4F16" w:rsidRPr="003626AE" w:rsidRDefault="00C84F16" w:rsidP="001645F1">
      <w:pPr>
        <w:spacing w:after="0" w:line="240" w:lineRule="auto"/>
        <w:rPr>
          <w:sz w:val="18"/>
          <w:szCs w:val="18"/>
        </w:rPr>
      </w:pPr>
      <w:r w:rsidRPr="003626AE">
        <w:rPr>
          <w:sz w:val="18"/>
          <w:szCs w:val="18"/>
        </w:rPr>
        <w:separator/>
      </w:r>
    </w:p>
  </w:endnote>
  <w:endnote w:type="continuationSeparator" w:id="1">
    <w:p w:rsidR="00C84F16" w:rsidRPr="003626AE" w:rsidRDefault="00C84F16" w:rsidP="001645F1">
      <w:pPr>
        <w:spacing w:after="0" w:line="240" w:lineRule="auto"/>
        <w:rPr>
          <w:sz w:val="18"/>
          <w:szCs w:val="18"/>
        </w:rPr>
      </w:pPr>
      <w:r w:rsidRPr="003626AE">
        <w:rPr>
          <w:sz w:val="18"/>
          <w:szCs w:val="18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Mono">
    <w:altName w:val="Courier New"/>
    <w:charset w:val="01"/>
    <w:family w:val="modern"/>
    <w:pitch w:val="fixed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18"/>
        <w:szCs w:val="18"/>
      </w:rPr>
      <w:id w:val="-1351589068"/>
      <w:docPartObj>
        <w:docPartGallery w:val="Page Numbers (Bottom of Page)"/>
        <w:docPartUnique/>
      </w:docPartObj>
    </w:sdtPr>
    <w:sdtContent>
      <w:sdt>
        <w:sdtPr>
          <w:rPr>
            <w:sz w:val="18"/>
            <w:szCs w:val="18"/>
          </w:rPr>
          <w:id w:val="-1351589067"/>
          <w:docPartObj>
            <w:docPartGallery w:val="Page Numbers (Top of Page)"/>
            <w:docPartUnique/>
          </w:docPartObj>
        </w:sdtPr>
        <w:sdtContent>
          <w:p w:rsidR="00E04CF2" w:rsidRPr="003626AE" w:rsidRDefault="00CB7C83" w:rsidP="00EE62BC">
            <w:pPr>
              <w:pStyle w:val="Footer"/>
              <w:rPr>
                <w:sz w:val="18"/>
                <w:szCs w:val="18"/>
              </w:rPr>
            </w:pPr>
            <w:r w:rsidRPr="003626AE">
              <w:rPr>
                <w:sz w:val="18"/>
                <w:szCs w:val="18"/>
              </w:rPr>
              <w:t xml:space="preserve">E-tender No.: </w:t>
            </w:r>
            <w:r w:rsidR="00EE62BC" w:rsidRPr="003626AE">
              <w:rPr>
                <w:sz w:val="18"/>
                <w:szCs w:val="18"/>
              </w:rPr>
              <w:t>KPCL/2025-26/IND</w:t>
            </w:r>
            <w:r w:rsidR="00E37145" w:rsidRPr="003626AE">
              <w:rPr>
                <w:sz w:val="18"/>
                <w:szCs w:val="18"/>
              </w:rPr>
              <w:t>2150</w:t>
            </w:r>
            <w:r w:rsidR="00EF5435">
              <w:rPr>
                <w:sz w:val="18"/>
                <w:szCs w:val="18"/>
              </w:rPr>
              <w:t>/CALL-3</w:t>
            </w:r>
            <w:r w:rsidR="00EE62BC" w:rsidRPr="003626AE">
              <w:rPr>
                <w:sz w:val="18"/>
                <w:szCs w:val="18"/>
              </w:rPr>
              <w:tab/>
            </w:r>
            <w:r w:rsidR="00EE62BC" w:rsidRPr="003626AE">
              <w:rPr>
                <w:sz w:val="18"/>
                <w:szCs w:val="18"/>
              </w:rPr>
              <w:tab/>
            </w:r>
            <w:r w:rsidR="00E04CF2" w:rsidRPr="003626AE">
              <w:rPr>
                <w:sz w:val="18"/>
                <w:szCs w:val="18"/>
              </w:rPr>
              <w:t xml:space="preserve">Page </w:t>
            </w:r>
            <w:r w:rsidR="00F34056" w:rsidRPr="003626AE">
              <w:rPr>
                <w:b/>
                <w:sz w:val="20"/>
                <w:szCs w:val="20"/>
              </w:rPr>
              <w:fldChar w:fldCharType="begin"/>
            </w:r>
            <w:r w:rsidR="00E04CF2" w:rsidRPr="003626AE">
              <w:rPr>
                <w:b/>
                <w:sz w:val="18"/>
                <w:szCs w:val="18"/>
              </w:rPr>
              <w:instrText xml:space="preserve"> PAGE </w:instrText>
            </w:r>
            <w:r w:rsidR="00F34056" w:rsidRPr="003626AE">
              <w:rPr>
                <w:b/>
                <w:sz w:val="20"/>
                <w:szCs w:val="20"/>
              </w:rPr>
              <w:fldChar w:fldCharType="separate"/>
            </w:r>
            <w:r w:rsidR="00C87C01">
              <w:rPr>
                <w:b/>
                <w:noProof/>
                <w:sz w:val="18"/>
                <w:szCs w:val="18"/>
              </w:rPr>
              <w:t>1</w:t>
            </w:r>
            <w:r w:rsidR="00F34056" w:rsidRPr="003626AE">
              <w:rPr>
                <w:b/>
                <w:sz w:val="20"/>
                <w:szCs w:val="20"/>
              </w:rPr>
              <w:fldChar w:fldCharType="end"/>
            </w:r>
            <w:r w:rsidR="00E04CF2" w:rsidRPr="003626AE">
              <w:rPr>
                <w:sz w:val="18"/>
                <w:szCs w:val="18"/>
              </w:rPr>
              <w:t xml:space="preserve"> of </w:t>
            </w:r>
            <w:r w:rsidR="00F34056" w:rsidRPr="003626AE">
              <w:rPr>
                <w:b/>
                <w:sz w:val="20"/>
                <w:szCs w:val="20"/>
              </w:rPr>
              <w:fldChar w:fldCharType="begin"/>
            </w:r>
            <w:r w:rsidR="00E04CF2" w:rsidRPr="003626AE">
              <w:rPr>
                <w:b/>
                <w:sz w:val="18"/>
                <w:szCs w:val="18"/>
              </w:rPr>
              <w:instrText xml:space="preserve"> NUMPAGES  </w:instrText>
            </w:r>
            <w:r w:rsidR="00F34056" w:rsidRPr="003626AE">
              <w:rPr>
                <w:b/>
                <w:sz w:val="20"/>
                <w:szCs w:val="20"/>
              </w:rPr>
              <w:fldChar w:fldCharType="separate"/>
            </w:r>
            <w:r w:rsidR="00C87C01">
              <w:rPr>
                <w:b/>
                <w:noProof/>
                <w:sz w:val="18"/>
                <w:szCs w:val="18"/>
              </w:rPr>
              <w:t>2</w:t>
            </w:r>
            <w:r w:rsidR="00F34056" w:rsidRPr="003626AE">
              <w:rPr>
                <w:b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4F16" w:rsidRPr="003626AE" w:rsidRDefault="00C84F16" w:rsidP="001645F1">
      <w:pPr>
        <w:spacing w:after="0" w:line="240" w:lineRule="auto"/>
        <w:rPr>
          <w:sz w:val="18"/>
          <w:szCs w:val="18"/>
        </w:rPr>
      </w:pPr>
      <w:r w:rsidRPr="003626AE">
        <w:rPr>
          <w:sz w:val="18"/>
          <w:szCs w:val="18"/>
        </w:rPr>
        <w:separator/>
      </w:r>
    </w:p>
  </w:footnote>
  <w:footnote w:type="continuationSeparator" w:id="1">
    <w:p w:rsidR="00C84F16" w:rsidRPr="003626AE" w:rsidRDefault="00C84F16" w:rsidP="001645F1">
      <w:pPr>
        <w:spacing w:after="0" w:line="240" w:lineRule="auto"/>
        <w:rPr>
          <w:sz w:val="18"/>
          <w:szCs w:val="18"/>
        </w:rPr>
      </w:pPr>
      <w:r w:rsidRPr="003626AE">
        <w:rPr>
          <w:sz w:val="18"/>
          <w:szCs w:val="18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CF2" w:rsidRPr="003626AE" w:rsidRDefault="00E04CF2" w:rsidP="001645F1">
    <w:pPr>
      <w:pStyle w:val="Header"/>
      <w:jc w:val="center"/>
      <w:rPr>
        <w:rFonts w:ascii="Arial" w:hAnsi="Arial" w:cs="Arial"/>
        <w:b/>
        <w:sz w:val="24"/>
        <w:szCs w:val="24"/>
      </w:rPr>
    </w:pPr>
    <w:r w:rsidRPr="003626AE">
      <w:rPr>
        <w:rFonts w:ascii="Arial" w:hAnsi="Arial" w:cs="Arial"/>
        <w:b/>
        <w:sz w:val="24"/>
        <w:szCs w:val="24"/>
      </w:rPr>
      <w:t>Section-iii</w:t>
    </w:r>
  </w:p>
  <w:p w:rsidR="00E04CF2" w:rsidRPr="003626AE" w:rsidRDefault="00E04CF2" w:rsidP="001645F1">
    <w:pPr>
      <w:pStyle w:val="Header"/>
      <w:jc w:val="center"/>
      <w:rPr>
        <w:rFonts w:ascii="Arial" w:hAnsi="Arial" w:cs="Arial"/>
        <w:b/>
        <w:sz w:val="8"/>
        <w:szCs w:val="8"/>
      </w:rPr>
    </w:pPr>
  </w:p>
  <w:p w:rsidR="00E04CF2" w:rsidRPr="003626AE" w:rsidRDefault="00E04CF2" w:rsidP="001645F1">
    <w:pPr>
      <w:pStyle w:val="Header"/>
      <w:jc w:val="center"/>
      <w:rPr>
        <w:sz w:val="18"/>
        <w:szCs w:val="18"/>
      </w:rPr>
    </w:pPr>
    <w:r w:rsidRPr="003626AE">
      <w:rPr>
        <w:rFonts w:ascii="Arial" w:hAnsi="Arial" w:cs="Arial"/>
        <w:b/>
        <w:sz w:val="18"/>
        <w:szCs w:val="18"/>
      </w:rPr>
      <w:t>TECHNICAL SPECIFICATION &amp; SCOPE OF SUPPLY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drawingGridHorizontalSpacing w:val="110"/>
  <w:displayHorizontalDrawingGridEvery w:val="2"/>
  <w:characterSpacingControl w:val="doNotCompress"/>
  <w:hdrShapeDefaults>
    <o:shapedefaults v:ext="edit" spidmax="47106"/>
  </w:hdrShapeDefaults>
  <w:footnotePr>
    <w:footnote w:id="0"/>
    <w:footnote w:id="1"/>
  </w:footnotePr>
  <w:endnotePr>
    <w:endnote w:id="0"/>
    <w:endnote w:id="1"/>
  </w:endnotePr>
  <w:compat/>
  <w:rsids>
    <w:rsidRoot w:val="00210CEF"/>
    <w:rsid w:val="00014893"/>
    <w:rsid w:val="00015DDC"/>
    <w:rsid w:val="00016D79"/>
    <w:rsid w:val="000215B9"/>
    <w:rsid w:val="000317B9"/>
    <w:rsid w:val="00063192"/>
    <w:rsid w:val="00064B5E"/>
    <w:rsid w:val="000923C4"/>
    <w:rsid w:val="000A7307"/>
    <w:rsid w:val="000B0D3A"/>
    <w:rsid w:val="000B4F1A"/>
    <w:rsid w:val="000C35A9"/>
    <w:rsid w:val="000C7116"/>
    <w:rsid w:val="000D04B6"/>
    <w:rsid w:val="000D561A"/>
    <w:rsid w:val="000D6489"/>
    <w:rsid w:val="000F4FD2"/>
    <w:rsid w:val="00111FDB"/>
    <w:rsid w:val="00115AB5"/>
    <w:rsid w:val="00117C10"/>
    <w:rsid w:val="00124100"/>
    <w:rsid w:val="001475DC"/>
    <w:rsid w:val="001511E3"/>
    <w:rsid w:val="00151D16"/>
    <w:rsid w:val="0015207F"/>
    <w:rsid w:val="0016289F"/>
    <w:rsid w:val="00164201"/>
    <w:rsid w:val="001645F1"/>
    <w:rsid w:val="00166AAF"/>
    <w:rsid w:val="00177983"/>
    <w:rsid w:val="00177D7C"/>
    <w:rsid w:val="00180877"/>
    <w:rsid w:val="001852AD"/>
    <w:rsid w:val="00185C7E"/>
    <w:rsid w:val="001A580B"/>
    <w:rsid w:val="001A598F"/>
    <w:rsid w:val="001A73F6"/>
    <w:rsid w:val="001C0757"/>
    <w:rsid w:val="001C656B"/>
    <w:rsid w:val="001E3581"/>
    <w:rsid w:val="002000C8"/>
    <w:rsid w:val="0020116C"/>
    <w:rsid w:val="0020413A"/>
    <w:rsid w:val="00210CEF"/>
    <w:rsid w:val="00213A1A"/>
    <w:rsid w:val="00213F2C"/>
    <w:rsid w:val="002248F4"/>
    <w:rsid w:val="0022624E"/>
    <w:rsid w:val="00227334"/>
    <w:rsid w:val="002278A2"/>
    <w:rsid w:val="002441C9"/>
    <w:rsid w:val="00246F21"/>
    <w:rsid w:val="002517E3"/>
    <w:rsid w:val="002568B6"/>
    <w:rsid w:val="002649BA"/>
    <w:rsid w:val="0028134C"/>
    <w:rsid w:val="00285E41"/>
    <w:rsid w:val="00291E77"/>
    <w:rsid w:val="00295825"/>
    <w:rsid w:val="002A109E"/>
    <w:rsid w:val="002A4949"/>
    <w:rsid w:val="002A6CBC"/>
    <w:rsid w:val="002B42C4"/>
    <w:rsid w:val="003271F1"/>
    <w:rsid w:val="00350DFA"/>
    <w:rsid w:val="003626AE"/>
    <w:rsid w:val="0036283D"/>
    <w:rsid w:val="00364EA4"/>
    <w:rsid w:val="00382516"/>
    <w:rsid w:val="0038400E"/>
    <w:rsid w:val="00384B24"/>
    <w:rsid w:val="003913A3"/>
    <w:rsid w:val="00392EE6"/>
    <w:rsid w:val="003A1EA3"/>
    <w:rsid w:val="003B5143"/>
    <w:rsid w:val="003C39B4"/>
    <w:rsid w:val="003E0C20"/>
    <w:rsid w:val="003E65DB"/>
    <w:rsid w:val="003E6963"/>
    <w:rsid w:val="003F3F60"/>
    <w:rsid w:val="00403B5D"/>
    <w:rsid w:val="0040680A"/>
    <w:rsid w:val="004109BE"/>
    <w:rsid w:val="00415802"/>
    <w:rsid w:val="00427019"/>
    <w:rsid w:val="00427F5C"/>
    <w:rsid w:val="004301C4"/>
    <w:rsid w:val="0044601C"/>
    <w:rsid w:val="004471F4"/>
    <w:rsid w:val="004534ED"/>
    <w:rsid w:val="00480933"/>
    <w:rsid w:val="00481E8A"/>
    <w:rsid w:val="00484808"/>
    <w:rsid w:val="004935C3"/>
    <w:rsid w:val="00495052"/>
    <w:rsid w:val="00496D9A"/>
    <w:rsid w:val="004A2640"/>
    <w:rsid w:val="004B6481"/>
    <w:rsid w:val="004C3F46"/>
    <w:rsid w:val="004D17D6"/>
    <w:rsid w:val="004E1414"/>
    <w:rsid w:val="004F6E46"/>
    <w:rsid w:val="00505A2B"/>
    <w:rsid w:val="00510386"/>
    <w:rsid w:val="0052217F"/>
    <w:rsid w:val="0052398F"/>
    <w:rsid w:val="00553605"/>
    <w:rsid w:val="00563E60"/>
    <w:rsid w:val="005747EF"/>
    <w:rsid w:val="00586DFD"/>
    <w:rsid w:val="00587BBA"/>
    <w:rsid w:val="005A65B1"/>
    <w:rsid w:val="005A67EA"/>
    <w:rsid w:val="005D7CDF"/>
    <w:rsid w:val="005F2117"/>
    <w:rsid w:val="00631741"/>
    <w:rsid w:val="006318FD"/>
    <w:rsid w:val="00633E26"/>
    <w:rsid w:val="00647730"/>
    <w:rsid w:val="00660847"/>
    <w:rsid w:val="00672703"/>
    <w:rsid w:val="006A16D6"/>
    <w:rsid w:val="006A3AF9"/>
    <w:rsid w:val="006B3DAC"/>
    <w:rsid w:val="006B5507"/>
    <w:rsid w:val="006C56BB"/>
    <w:rsid w:val="006D05C1"/>
    <w:rsid w:val="006D3825"/>
    <w:rsid w:val="006E3451"/>
    <w:rsid w:val="006F2202"/>
    <w:rsid w:val="006F5EEC"/>
    <w:rsid w:val="006F7D2D"/>
    <w:rsid w:val="007036FF"/>
    <w:rsid w:val="00704A70"/>
    <w:rsid w:val="007171ED"/>
    <w:rsid w:val="00724805"/>
    <w:rsid w:val="00734784"/>
    <w:rsid w:val="0074368C"/>
    <w:rsid w:val="00747305"/>
    <w:rsid w:val="0076414E"/>
    <w:rsid w:val="007954FF"/>
    <w:rsid w:val="007A417C"/>
    <w:rsid w:val="007A46DD"/>
    <w:rsid w:val="007A4D3D"/>
    <w:rsid w:val="007A5EE7"/>
    <w:rsid w:val="007B7AA9"/>
    <w:rsid w:val="007C25E9"/>
    <w:rsid w:val="007C3E8F"/>
    <w:rsid w:val="007F3A80"/>
    <w:rsid w:val="0081310D"/>
    <w:rsid w:val="00821214"/>
    <w:rsid w:val="008328FD"/>
    <w:rsid w:val="008526C5"/>
    <w:rsid w:val="008575D1"/>
    <w:rsid w:val="00857A86"/>
    <w:rsid w:val="0086048F"/>
    <w:rsid w:val="0086243C"/>
    <w:rsid w:val="008633E5"/>
    <w:rsid w:val="00872D95"/>
    <w:rsid w:val="0087631D"/>
    <w:rsid w:val="00892E2E"/>
    <w:rsid w:val="008957E8"/>
    <w:rsid w:val="008A109B"/>
    <w:rsid w:val="008C3052"/>
    <w:rsid w:val="008E0DFC"/>
    <w:rsid w:val="008E43CE"/>
    <w:rsid w:val="008F6AC9"/>
    <w:rsid w:val="00910DD8"/>
    <w:rsid w:val="00913104"/>
    <w:rsid w:val="0093196E"/>
    <w:rsid w:val="0093312D"/>
    <w:rsid w:val="009930BA"/>
    <w:rsid w:val="0099622D"/>
    <w:rsid w:val="00996279"/>
    <w:rsid w:val="009A2C36"/>
    <w:rsid w:val="009A5096"/>
    <w:rsid w:val="009C2582"/>
    <w:rsid w:val="009C4F35"/>
    <w:rsid w:val="009C53D9"/>
    <w:rsid w:val="009C75BA"/>
    <w:rsid w:val="00A02DFD"/>
    <w:rsid w:val="00A12810"/>
    <w:rsid w:val="00A25527"/>
    <w:rsid w:val="00A328E1"/>
    <w:rsid w:val="00A41DD3"/>
    <w:rsid w:val="00A50892"/>
    <w:rsid w:val="00A6699B"/>
    <w:rsid w:val="00A67376"/>
    <w:rsid w:val="00A831E5"/>
    <w:rsid w:val="00A96A47"/>
    <w:rsid w:val="00A97AA8"/>
    <w:rsid w:val="00AC6994"/>
    <w:rsid w:val="00AD1D07"/>
    <w:rsid w:val="00AD30E0"/>
    <w:rsid w:val="00AE2C6A"/>
    <w:rsid w:val="00AF2F34"/>
    <w:rsid w:val="00AF6B2B"/>
    <w:rsid w:val="00B12287"/>
    <w:rsid w:val="00B27C3B"/>
    <w:rsid w:val="00B477E3"/>
    <w:rsid w:val="00B6660C"/>
    <w:rsid w:val="00B744B3"/>
    <w:rsid w:val="00B76CCC"/>
    <w:rsid w:val="00B91D4D"/>
    <w:rsid w:val="00B964C4"/>
    <w:rsid w:val="00B973E7"/>
    <w:rsid w:val="00BA0950"/>
    <w:rsid w:val="00BC44E0"/>
    <w:rsid w:val="00BD0305"/>
    <w:rsid w:val="00BD0767"/>
    <w:rsid w:val="00BD6D00"/>
    <w:rsid w:val="00BE53BB"/>
    <w:rsid w:val="00BF6922"/>
    <w:rsid w:val="00C02912"/>
    <w:rsid w:val="00C262CF"/>
    <w:rsid w:val="00C4204A"/>
    <w:rsid w:val="00C43C13"/>
    <w:rsid w:val="00C55CB0"/>
    <w:rsid w:val="00C66491"/>
    <w:rsid w:val="00C67AF0"/>
    <w:rsid w:val="00C76348"/>
    <w:rsid w:val="00C82CA2"/>
    <w:rsid w:val="00C84F16"/>
    <w:rsid w:val="00C87C01"/>
    <w:rsid w:val="00CB5738"/>
    <w:rsid w:val="00CB7423"/>
    <w:rsid w:val="00CB7C83"/>
    <w:rsid w:val="00CC0E56"/>
    <w:rsid w:val="00CC1FF6"/>
    <w:rsid w:val="00CD7BF1"/>
    <w:rsid w:val="00CF17E2"/>
    <w:rsid w:val="00CF3EF1"/>
    <w:rsid w:val="00CF57AB"/>
    <w:rsid w:val="00CF7E88"/>
    <w:rsid w:val="00D00B5C"/>
    <w:rsid w:val="00D010A6"/>
    <w:rsid w:val="00D02969"/>
    <w:rsid w:val="00D03BDA"/>
    <w:rsid w:val="00D0726F"/>
    <w:rsid w:val="00D22F58"/>
    <w:rsid w:val="00D23606"/>
    <w:rsid w:val="00D24642"/>
    <w:rsid w:val="00D426F5"/>
    <w:rsid w:val="00D63540"/>
    <w:rsid w:val="00D645E1"/>
    <w:rsid w:val="00D71AD3"/>
    <w:rsid w:val="00D7258D"/>
    <w:rsid w:val="00D91FE0"/>
    <w:rsid w:val="00DA6C0C"/>
    <w:rsid w:val="00DC5B85"/>
    <w:rsid w:val="00DC6CFB"/>
    <w:rsid w:val="00DE494A"/>
    <w:rsid w:val="00DE7BD6"/>
    <w:rsid w:val="00E01204"/>
    <w:rsid w:val="00E015AA"/>
    <w:rsid w:val="00E04CF2"/>
    <w:rsid w:val="00E07361"/>
    <w:rsid w:val="00E151A2"/>
    <w:rsid w:val="00E32E2B"/>
    <w:rsid w:val="00E337D9"/>
    <w:rsid w:val="00E37145"/>
    <w:rsid w:val="00E45619"/>
    <w:rsid w:val="00E92518"/>
    <w:rsid w:val="00E97F21"/>
    <w:rsid w:val="00EA176D"/>
    <w:rsid w:val="00EB0D52"/>
    <w:rsid w:val="00EE5BB0"/>
    <w:rsid w:val="00EE62BC"/>
    <w:rsid w:val="00EF5435"/>
    <w:rsid w:val="00EF7040"/>
    <w:rsid w:val="00F00080"/>
    <w:rsid w:val="00F0192B"/>
    <w:rsid w:val="00F027B9"/>
    <w:rsid w:val="00F054B7"/>
    <w:rsid w:val="00F2081F"/>
    <w:rsid w:val="00F319CD"/>
    <w:rsid w:val="00F34056"/>
    <w:rsid w:val="00F5651F"/>
    <w:rsid w:val="00F67F11"/>
    <w:rsid w:val="00F70281"/>
    <w:rsid w:val="00F93E4B"/>
    <w:rsid w:val="00FA0DB3"/>
    <w:rsid w:val="00FA72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720" w:right="-115" w:hanging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0CEF"/>
    <w:pPr>
      <w:spacing w:after="200" w:line="276" w:lineRule="auto"/>
      <w:ind w:left="0" w:right="0" w:firstLine="0"/>
      <w:jc w:val="left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645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645F1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645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45F1"/>
    <w:rPr>
      <w:rFonts w:ascii="Calibri" w:eastAsia="Times New Roman" w:hAnsi="Calibri" w:cs="Times New Roman"/>
    </w:rPr>
  </w:style>
  <w:style w:type="paragraph" w:styleId="PlainText">
    <w:name w:val="Plain Text"/>
    <w:basedOn w:val="Normal"/>
    <w:link w:val="PlainTextChar"/>
    <w:rsid w:val="006B3DA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6B3DAC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3E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3E6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015A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reformattedText">
    <w:name w:val="Preformatted Text"/>
    <w:basedOn w:val="Normal"/>
    <w:qFormat/>
    <w:rsid w:val="00E015AA"/>
    <w:pPr>
      <w:widowControl w:val="0"/>
      <w:suppressAutoHyphens/>
      <w:spacing w:after="0" w:line="240" w:lineRule="auto"/>
    </w:pPr>
    <w:rPr>
      <w:rFonts w:ascii="Liberation Mono" w:eastAsia="Liberation Mono" w:hAnsi="Liberation Mono" w:cs="Liberation Mono"/>
      <w:sz w:val="20"/>
      <w:szCs w:val="20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0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08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7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8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7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2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11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0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47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B55CCC-17E1-4AE1-AAB4-DFA66A744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572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EE MSP</dc:creator>
  <cp:keywords/>
  <dc:description/>
  <cp:lastModifiedBy>SHRUTHI-MSPOFFICE</cp:lastModifiedBy>
  <cp:revision>52</cp:revision>
  <cp:lastPrinted>2026-06-06T05:28:00Z</cp:lastPrinted>
  <dcterms:created xsi:type="dcterms:W3CDTF">2025-07-11T03:47:00Z</dcterms:created>
  <dcterms:modified xsi:type="dcterms:W3CDTF">2026-06-06T07:18:00Z</dcterms:modified>
</cp:coreProperties>
</file>